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72C7" w14:textId="02EBFC97" w:rsidR="00287353" w:rsidRPr="00C80177" w:rsidRDefault="00F14495" w:rsidP="00A43E8C">
      <w:pPr>
        <w:spacing w:before="120" w:after="120"/>
        <w:jc w:val="center"/>
        <w:rPr>
          <w:rFonts w:ascii="Arial" w:hAnsi="Arial" w:cs="Arial"/>
          <w:b/>
          <w:kern w:val="32"/>
          <w:sz w:val="24"/>
          <w:szCs w:val="24"/>
        </w:rPr>
      </w:pPr>
      <w:r w:rsidRPr="00C80177">
        <w:rPr>
          <w:rFonts w:ascii="Arial" w:hAnsi="Arial" w:cs="Arial"/>
          <w:b/>
          <w:kern w:val="32"/>
          <w:sz w:val="24"/>
          <w:szCs w:val="24"/>
        </w:rPr>
        <w:t xml:space="preserve">Use this form to </w:t>
      </w:r>
      <w:r w:rsidR="00156E45" w:rsidRPr="00C80177">
        <w:rPr>
          <w:rFonts w:ascii="Arial" w:hAnsi="Arial" w:cs="Arial"/>
          <w:b/>
          <w:kern w:val="32"/>
          <w:sz w:val="24"/>
          <w:szCs w:val="24"/>
        </w:rPr>
        <w:t>respond to RFP Section 3</w:t>
      </w:r>
      <w:r w:rsidR="00D927E5" w:rsidRPr="00C80177">
        <w:rPr>
          <w:rFonts w:ascii="Arial" w:hAnsi="Arial" w:cs="Arial"/>
          <w:b/>
          <w:kern w:val="32"/>
          <w:sz w:val="24"/>
          <w:szCs w:val="24"/>
        </w:rPr>
        <w:t xml:space="preserve"> </w:t>
      </w:r>
      <w:r w:rsidR="00156E45" w:rsidRPr="00C80177">
        <w:rPr>
          <w:rFonts w:ascii="Arial" w:hAnsi="Arial" w:cs="Arial"/>
          <w:b/>
          <w:kern w:val="32"/>
          <w:sz w:val="24"/>
          <w:szCs w:val="24"/>
        </w:rPr>
        <w:t xml:space="preserve">- </w:t>
      </w:r>
      <w:r w:rsidR="00D927E5" w:rsidRPr="00C80177">
        <w:rPr>
          <w:rFonts w:ascii="Arial" w:hAnsi="Arial" w:cs="Arial"/>
          <w:b/>
          <w:kern w:val="32"/>
          <w:sz w:val="24"/>
          <w:szCs w:val="24"/>
        </w:rPr>
        <w:t>Bidders Qualifications to Propose</w:t>
      </w:r>
    </w:p>
    <w:p w14:paraId="42EF23B2" w14:textId="0C0B25D3" w:rsidR="00A43E8C" w:rsidRDefault="00F14495" w:rsidP="0037601C">
      <w:pPr>
        <w:spacing w:before="120" w:after="120"/>
        <w:jc w:val="center"/>
        <w:rPr>
          <w:rFonts w:ascii="Arial" w:hAnsi="Arial" w:cs="Arial"/>
          <w:b/>
          <w:kern w:val="32"/>
          <w:sz w:val="20"/>
          <w:szCs w:val="20"/>
        </w:rPr>
      </w:pPr>
      <w:r>
        <w:rPr>
          <w:rFonts w:ascii="Arial" w:hAnsi="Arial" w:cs="Arial"/>
          <w:b/>
          <w:kern w:val="32"/>
          <w:sz w:val="20"/>
          <w:szCs w:val="20"/>
        </w:rPr>
        <w:t xml:space="preserve"> </w:t>
      </w:r>
    </w:p>
    <w:p w14:paraId="6B3949F0" w14:textId="25E888E2" w:rsidR="00A43E8C" w:rsidRPr="00505434" w:rsidRDefault="00A43E8C" w:rsidP="00A43E8C">
      <w:pPr>
        <w:spacing w:before="120" w:after="120"/>
        <w:jc w:val="center"/>
        <w:rPr>
          <w:rFonts w:ascii="Arial" w:eastAsia="Tw Cen MT" w:hAnsi="Arial" w:cs="Arial"/>
          <w:b/>
          <w:sz w:val="28"/>
          <w:szCs w:val="28"/>
        </w:rPr>
      </w:pPr>
      <w:r w:rsidRPr="004A49C3">
        <w:rPr>
          <w:rFonts w:ascii="Arial" w:eastAsia="Tw Cen MT" w:hAnsi="Arial" w:cs="Arial"/>
          <w:b/>
          <w:sz w:val="28"/>
          <w:szCs w:val="28"/>
        </w:rPr>
        <w:t>Bidder Name:</w:t>
      </w:r>
      <w:r w:rsidRPr="00505434">
        <w:rPr>
          <w:rFonts w:ascii="Arial" w:eastAsia="Tw Cen MT" w:hAnsi="Arial" w:cs="Arial"/>
          <w:b/>
          <w:sz w:val="28"/>
          <w:szCs w:val="28"/>
        </w:rPr>
        <w:t xml:space="preserve"> </w:t>
      </w:r>
      <w:r w:rsidR="00505434" w:rsidRPr="00505434">
        <w:rPr>
          <w:rFonts w:ascii="Arial" w:eastAsia="Tw Cen MT" w:hAnsi="Arial" w:cs="Arial"/>
          <w:b/>
          <w:sz w:val="28"/>
          <w:szCs w:val="28"/>
        </w:rPr>
        <w:fldChar w:fldCharType="begin">
          <w:ffData>
            <w:name w:val="Text1"/>
            <w:enabled/>
            <w:calcOnExit w:val="0"/>
            <w:textInput/>
          </w:ffData>
        </w:fldChar>
      </w:r>
      <w:bookmarkStart w:id="0" w:name="Text1"/>
      <w:r w:rsidR="00505434" w:rsidRPr="00505434">
        <w:rPr>
          <w:rFonts w:ascii="Arial" w:eastAsia="Tw Cen MT" w:hAnsi="Arial" w:cs="Arial"/>
          <w:b/>
          <w:sz w:val="28"/>
          <w:szCs w:val="28"/>
        </w:rPr>
        <w:instrText xml:space="preserve"> FORMTEXT </w:instrText>
      </w:r>
      <w:r w:rsidR="00505434" w:rsidRPr="00505434">
        <w:rPr>
          <w:rFonts w:ascii="Arial" w:eastAsia="Tw Cen MT" w:hAnsi="Arial" w:cs="Arial"/>
          <w:b/>
          <w:sz w:val="28"/>
          <w:szCs w:val="28"/>
        </w:rPr>
      </w:r>
      <w:r w:rsidR="00505434" w:rsidRPr="00505434">
        <w:rPr>
          <w:rFonts w:ascii="Arial" w:eastAsia="Tw Cen MT" w:hAnsi="Arial" w:cs="Arial"/>
          <w:b/>
          <w:sz w:val="28"/>
          <w:szCs w:val="28"/>
        </w:rPr>
        <w:fldChar w:fldCharType="separate"/>
      </w:r>
      <w:r w:rsidR="00505434" w:rsidRPr="00505434">
        <w:rPr>
          <w:rFonts w:ascii="Arial" w:eastAsia="Tw Cen MT" w:hAnsi="Arial" w:cs="Arial"/>
          <w:b/>
          <w:sz w:val="28"/>
          <w:szCs w:val="28"/>
        </w:rPr>
        <w:t> </w:t>
      </w:r>
      <w:r w:rsidR="00505434" w:rsidRPr="00505434">
        <w:rPr>
          <w:rFonts w:ascii="Arial" w:eastAsia="Tw Cen MT" w:hAnsi="Arial" w:cs="Arial"/>
          <w:b/>
          <w:sz w:val="28"/>
          <w:szCs w:val="28"/>
        </w:rPr>
        <w:t> </w:t>
      </w:r>
      <w:r w:rsidR="00505434" w:rsidRPr="00505434">
        <w:rPr>
          <w:rFonts w:ascii="Arial" w:eastAsia="Tw Cen MT" w:hAnsi="Arial" w:cs="Arial"/>
          <w:b/>
          <w:sz w:val="28"/>
          <w:szCs w:val="28"/>
        </w:rPr>
        <w:t> </w:t>
      </w:r>
      <w:r w:rsidR="00505434" w:rsidRPr="00505434">
        <w:rPr>
          <w:rFonts w:ascii="Arial" w:eastAsia="Tw Cen MT" w:hAnsi="Arial" w:cs="Arial"/>
          <w:b/>
          <w:sz w:val="28"/>
          <w:szCs w:val="28"/>
        </w:rPr>
        <w:t> </w:t>
      </w:r>
      <w:r w:rsidR="00505434" w:rsidRPr="00505434">
        <w:rPr>
          <w:rFonts w:ascii="Arial" w:eastAsia="Tw Cen MT" w:hAnsi="Arial" w:cs="Arial"/>
          <w:b/>
          <w:sz w:val="28"/>
          <w:szCs w:val="28"/>
        </w:rPr>
        <w:t> </w:t>
      </w:r>
      <w:r w:rsidR="00505434" w:rsidRPr="00505434">
        <w:rPr>
          <w:rFonts w:ascii="Arial" w:eastAsia="Tw Cen MT" w:hAnsi="Arial" w:cs="Arial"/>
          <w:b/>
          <w:sz w:val="28"/>
          <w:szCs w:val="28"/>
        </w:rPr>
        <w:fldChar w:fldCharType="end"/>
      </w:r>
      <w:bookmarkEnd w:id="0"/>
    </w:p>
    <w:p w14:paraId="3669018E" w14:textId="77777777" w:rsidR="00C31794" w:rsidRDefault="00C31794" w:rsidP="00C31794">
      <w:pPr>
        <w:jc w:val="center"/>
        <w:rPr>
          <w:rFonts w:ascii="Arial" w:eastAsia="Tw Cen MT" w:hAnsi="Arial" w:cs="Arial"/>
          <w:b/>
          <w:sz w:val="24"/>
          <w:szCs w:val="24"/>
        </w:rPr>
      </w:pPr>
      <w:r w:rsidRPr="00A67C0A">
        <w:rPr>
          <w:rFonts w:ascii="Arial" w:eastAsia="Tw Cen MT" w:hAnsi="Arial" w:cs="Arial"/>
          <w:b/>
          <w:sz w:val="24"/>
          <w:szCs w:val="24"/>
        </w:rPr>
        <w:t>Section I – Minimum Qualifications</w:t>
      </w:r>
    </w:p>
    <w:p w14:paraId="756D6459" w14:textId="77777777" w:rsidR="00C31794" w:rsidRPr="00A67C0A" w:rsidRDefault="00C31794" w:rsidP="00C31794">
      <w:pPr>
        <w:jc w:val="center"/>
        <w:rPr>
          <w:rFonts w:ascii="Arial" w:eastAsia="Tw Cen MT" w:hAnsi="Arial" w:cs="Arial"/>
          <w:b/>
          <w:sz w:val="24"/>
          <w:szCs w:val="24"/>
        </w:rPr>
      </w:pPr>
    </w:p>
    <w:p w14:paraId="00AF9A47" w14:textId="67C813EA" w:rsidR="00C31794" w:rsidRPr="00C512E6" w:rsidRDefault="00C31794" w:rsidP="00C31794">
      <w:pPr>
        <w:jc w:val="center"/>
        <w:rPr>
          <w:rFonts w:ascii="Arial" w:hAnsi="Arial" w:cs="Arial"/>
          <w:b/>
          <w:kern w:val="32"/>
          <w:sz w:val="20"/>
          <w:szCs w:val="20"/>
        </w:rPr>
      </w:pPr>
      <w:r w:rsidRPr="00C512E6">
        <w:rPr>
          <w:rFonts w:ascii="Arial" w:hAnsi="Arial" w:cs="Arial"/>
          <w:b/>
          <w:kern w:val="32"/>
          <w:sz w:val="20"/>
          <w:szCs w:val="20"/>
        </w:rPr>
        <w:t xml:space="preserve">Use this section to address Minimum Bidder Qualifications </w:t>
      </w:r>
    </w:p>
    <w:p w14:paraId="6BBE57A7" w14:textId="77777777" w:rsidR="00C31794" w:rsidRPr="00A67C0A" w:rsidRDefault="00C31794" w:rsidP="00C31794">
      <w:pPr>
        <w:rPr>
          <w:rFonts w:ascii="Arial" w:hAnsi="Arial" w:cs="Arial"/>
          <w:b/>
          <w:kern w:val="32"/>
          <w:sz w:val="20"/>
          <w:szCs w:val="20"/>
        </w:rPr>
      </w:pPr>
    </w:p>
    <w:p w14:paraId="003594EA" w14:textId="7474B940" w:rsidR="00C31794" w:rsidRDefault="005963E8" w:rsidP="00C512E6">
      <w:pPr>
        <w:rPr>
          <w:rFonts w:ascii="Arial" w:hAnsi="Arial" w:cs="Arial"/>
          <w:kern w:val="32"/>
          <w:sz w:val="20"/>
          <w:szCs w:val="20"/>
        </w:rPr>
      </w:pPr>
      <w:r>
        <w:rPr>
          <w:rFonts w:ascii="Arial" w:hAnsi="Arial" w:cs="Arial"/>
          <w:kern w:val="32"/>
          <w:sz w:val="20"/>
          <w:szCs w:val="20"/>
        </w:rPr>
        <w:t xml:space="preserve">The following minimum qualifications must be met </w:t>
      </w:r>
      <w:r w:rsidR="00996CDB">
        <w:rPr>
          <w:rFonts w:ascii="Arial" w:hAnsi="Arial" w:cs="Arial"/>
          <w:kern w:val="32"/>
          <w:sz w:val="20"/>
          <w:szCs w:val="20"/>
        </w:rPr>
        <w:t xml:space="preserve">for </w:t>
      </w:r>
      <w:r>
        <w:rPr>
          <w:rFonts w:ascii="Arial" w:hAnsi="Arial" w:cs="Arial"/>
          <w:kern w:val="32"/>
          <w:sz w:val="20"/>
          <w:szCs w:val="20"/>
        </w:rPr>
        <w:t xml:space="preserve">a viable </w:t>
      </w:r>
      <w:r w:rsidR="00F65406">
        <w:rPr>
          <w:rFonts w:ascii="Arial" w:hAnsi="Arial" w:cs="Arial"/>
          <w:kern w:val="32"/>
          <w:sz w:val="20"/>
          <w:szCs w:val="20"/>
        </w:rPr>
        <w:t xml:space="preserve">proposal submission for further evaluation. </w:t>
      </w:r>
      <w:r w:rsidR="00C31794" w:rsidRPr="00A67C0A">
        <w:rPr>
          <w:rFonts w:ascii="Arial" w:hAnsi="Arial" w:cs="Arial"/>
          <w:kern w:val="32"/>
          <w:sz w:val="20"/>
          <w:szCs w:val="20"/>
        </w:rPr>
        <w:t xml:space="preserve">The Department will only accept proposals from organizations that possess the following types and levels of experience as a Prime Contractor as described below. Experience acquired concurrently is considered acceptable. </w:t>
      </w:r>
    </w:p>
    <w:p w14:paraId="119E4655" w14:textId="7FFCD92E" w:rsidR="00DB7F68" w:rsidRDefault="00DB7F68" w:rsidP="00C512E6">
      <w:pPr>
        <w:rPr>
          <w:rFonts w:ascii="Arial" w:hAnsi="Arial" w:cs="Arial"/>
          <w:kern w:val="32"/>
          <w:sz w:val="20"/>
          <w:szCs w:val="20"/>
        </w:rPr>
      </w:pPr>
    </w:p>
    <w:p w14:paraId="016FE780" w14:textId="2D733E37" w:rsidR="0017593D" w:rsidRDefault="00DB7F68" w:rsidP="00C512E6">
      <w:pPr>
        <w:rPr>
          <w:rFonts w:ascii="Arial" w:hAnsi="Arial" w:cs="Arial"/>
          <w:kern w:val="32"/>
          <w:sz w:val="20"/>
          <w:szCs w:val="20"/>
        </w:rPr>
      </w:pPr>
      <w:r w:rsidRPr="00DB7F68">
        <w:rPr>
          <w:rFonts w:ascii="Arial" w:hAnsi="Arial" w:cs="Arial"/>
          <w:kern w:val="32"/>
          <w:sz w:val="20"/>
          <w:szCs w:val="20"/>
        </w:rPr>
        <w:t>For the purposes of this RFP, a prime contractor is defined as one who has the contract with the owner of a project or job and has full responsibility for its completion. A prime contractor undertakes to perform a complete contract</w:t>
      </w:r>
      <w:r w:rsidR="005945F8">
        <w:rPr>
          <w:rFonts w:ascii="Arial" w:hAnsi="Arial" w:cs="Arial"/>
          <w:kern w:val="32"/>
          <w:sz w:val="20"/>
          <w:szCs w:val="20"/>
        </w:rPr>
        <w:t>.</w:t>
      </w:r>
    </w:p>
    <w:p w14:paraId="48E20100" w14:textId="77777777" w:rsidR="0017593D" w:rsidRDefault="0017593D" w:rsidP="00C512E6">
      <w:pPr>
        <w:rPr>
          <w:rFonts w:ascii="Arial" w:hAnsi="Arial" w:cs="Arial"/>
          <w:kern w:val="32"/>
          <w:sz w:val="20"/>
          <w:szCs w:val="20"/>
        </w:rPr>
      </w:pPr>
    </w:p>
    <w:p w14:paraId="12A8F5C5" w14:textId="77777777" w:rsidR="00927DAE" w:rsidRDefault="00DB7F68" w:rsidP="00C512E6">
      <w:pPr>
        <w:rPr>
          <w:rFonts w:ascii="Arial" w:hAnsi="Arial" w:cs="Arial"/>
          <w:kern w:val="32"/>
          <w:sz w:val="20"/>
          <w:szCs w:val="20"/>
        </w:rPr>
      </w:pPr>
      <w:r w:rsidRPr="00DB7F68">
        <w:rPr>
          <w:rFonts w:ascii="Arial" w:hAnsi="Arial" w:cs="Arial"/>
          <w:kern w:val="32"/>
          <w:sz w:val="20"/>
          <w:szCs w:val="20"/>
        </w:rPr>
        <w:t>Failure to meet these Minimum Qualifications will result in a proposal being found non-responsive and eliminated from consideration.</w:t>
      </w:r>
    </w:p>
    <w:p w14:paraId="6DC9A8F9" w14:textId="77777777" w:rsidR="00996CDB" w:rsidRDefault="00996CDB" w:rsidP="00C512E6">
      <w:pPr>
        <w:rPr>
          <w:rFonts w:ascii="Arial" w:hAnsi="Arial" w:cs="Arial"/>
          <w:kern w:val="32"/>
          <w:sz w:val="20"/>
          <w:szCs w:val="20"/>
        </w:rPr>
      </w:pPr>
    </w:p>
    <w:p w14:paraId="60B87C6B" w14:textId="3E598431" w:rsidR="00996CDB" w:rsidRDefault="005F3297" w:rsidP="00C512E6">
      <w:pPr>
        <w:rPr>
          <w:rFonts w:ascii="Arial" w:hAnsi="Arial" w:cs="Arial"/>
          <w:kern w:val="32"/>
          <w:sz w:val="20"/>
          <w:szCs w:val="20"/>
        </w:rPr>
      </w:pPr>
      <w:r>
        <w:rPr>
          <w:rFonts w:ascii="Arial" w:hAnsi="Arial" w:cs="Arial"/>
          <w:kern w:val="32"/>
          <w:sz w:val="20"/>
          <w:szCs w:val="20"/>
        </w:rPr>
        <w:t>Bidders will be required to provide references using Attachment 9, as described in Section 6.1</w:t>
      </w:r>
      <w:r w:rsidR="00773DB5">
        <w:rPr>
          <w:rFonts w:ascii="Arial" w:hAnsi="Arial" w:cs="Arial"/>
          <w:kern w:val="32"/>
          <w:sz w:val="20"/>
          <w:szCs w:val="20"/>
        </w:rPr>
        <w:t xml:space="preserve"> Administrative Proposal. </w:t>
      </w:r>
    </w:p>
    <w:p w14:paraId="6B5935B1" w14:textId="11E1EA3D" w:rsidR="00927DAE" w:rsidRDefault="00927DAE" w:rsidP="00C512E6">
      <w:pPr>
        <w:rPr>
          <w:rFonts w:ascii="Arial" w:hAnsi="Arial" w:cs="Arial"/>
          <w:kern w:val="32"/>
          <w:sz w:val="20"/>
          <w:szCs w:val="20"/>
        </w:rPr>
      </w:pPr>
    </w:p>
    <w:p w14:paraId="22E3D12C" w14:textId="53D233C1" w:rsidR="000F4225" w:rsidRDefault="000F4225">
      <w:pPr>
        <w:rPr>
          <w:rFonts w:ascii="Arial" w:hAnsi="Arial" w:cs="Arial"/>
          <w:kern w:val="32"/>
          <w:sz w:val="20"/>
          <w:szCs w:val="20"/>
        </w:rPr>
      </w:pPr>
      <w:r>
        <w:rPr>
          <w:rFonts w:ascii="Arial" w:hAnsi="Arial" w:cs="Arial"/>
          <w:kern w:val="32"/>
          <w:sz w:val="20"/>
          <w:szCs w:val="20"/>
        </w:rPr>
        <w:br w:type="page"/>
      </w:r>
    </w:p>
    <w:p w14:paraId="42185771" w14:textId="77777777" w:rsidR="00BA442C" w:rsidRDefault="00BA442C" w:rsidP="00C512E6">
      <w:pPr>
        <w:ind w:right="-810"/>
        <w:rPr>
          <w:rFonts w:ascii="Arial" w:hAnsi="Arial" w:cs="Arial"/>
          <w:kern w:val="32"/>
          <w:sz w:val="20"/>
          <w:szCs w:val="20"/>
        </w:rPr>
      </w:pPr>
    </w:p>
    <w:p w14:paraId="54F00735" w14:textId="5F73664E" w:rsidR="00BA442C" w:rsidRPr="00927DAE" w:rsidRDefault="008C5C14" w:rsidP="00C953AF">
      <w:pPr>
        <w:rPr>
          <w:rFonts w:ascii="Arial" w:hAnsi="Arial" w:cs="Arial"/>
          <w:kern w:val="32"/>
          <w:sz w:val="20"/>
          <w:szCs w:val="20"/>
        </w:rPr>
      </w:pPr>
      <w:r w:rsidRPr="00CC5766">
        <w:rPr>
          <w:rFonts w:ascii="Arial" w:hAnsi="Arial" w:cs="Arial"/>
          <w:b/>
          <w:bCs/>
          <w:color w:val="000000"/>
        </w:rPr>
        <w:t xml:space="preserve">The Prime Contractor must meet Minimum Qualification #1 </w:t>
      </w:r>
      <w:r w:rsidR="00ED3F7E">
        <w:rPr>
          <w:rFonts w:ascii="Arial" w:hAnsi="Arial" w:cs="Arial"/>
          <w:b/>
          <w:bCs/>
          <w:color w:val="000000"/>
        </w:rPr>
        <w:t xml:space="preserve">through #6 </w:t>
      </w:r>
      <w:r w:rsidRPr="00CC5766">
        <w:rPr>
          <w:rFonts w:ascii="Arial" w:hAnsi="Arial" w:cs="Arial"/>
          <w:b/>
          <w:bCs/>
          <w:color w:val="000000"/>
        </w:rPr>
        <w:t xml:space="preserve">in order to </w:t>
      </w:r>
      <w:r w:rsidR="0017593D" w:rsidRPr="00CC5766">
        <w:rPr>
          <w:rFonts w:ascii="Arial" w:hAnsi="Arial" w:cs="Arial"/>
          <w:b/>
          <w:bCs/>
          <w:color w:val="000000"/>
        </w:rPr>
        <w:t xml:space="preserve">be </w:t>
      </w:r>
      <w:r w:rsidRPr="00CC5766">
        <w:rPr>
          <w:rFonts w:ascii="Arial" w:hAnsi="Arial" w:cs="Arial"/>
          <w:b/>
          <w:bCs/>
          <w:color w:val="000000"/>
        </w:rPr>
        <w:t xml:space="preserve">deemed responsive to this RFP. </w:t>
      </w:r>
    </w:p>
    <w:p w14:paraId="4182186A" w14:textId="479D38C1" w:rsidR="006C4810" w:rsidRDefault="006C4810">
      <w:pPr>
        <w:rPr>
          <w:rFonts w:ascii="Arial" w:hAnsi="Arial" w:cs="Arial"/>
          <w:b/>
          <w:bCs/>
          <w:color w:val="000000"/>
          <w:sz w:val="20"/>
          <w:szCs w:val="20"/>
        </w:rPr>
      </w:pPr>
      <w:bookmarkStart w:id="1" w:name="_Hlk37334465"/>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ook w:val="04A0" w:firstRow="1" w:lastRow="0" w:firstColumn="1" w:lastColumn="0" w:noHBand="0" w:noVBand="1"/>
      </w:tblPr>
      <w:tblGrid>
        <w:gridCol w:w="9895"/>
      </w:tblGrid>
      <w:tr w:rsidR="008C5C14" w:rsidRPr="00A67C0A" w14:paraId="15EEFE84" w14:textId="77777777" w:rsidTr="0047648E">
        <w:trPr>
          <w:cantSplit/>
          <w:trHeight w:val="70"/>
          <w:jc w:val="center"/>
        </w:trPr>
        <w:tc>
          <w:tcPr>
            <w:tcW w:w="9895" w:type="dxa"/>
            <w:tcBorders>
              <w:bottom w:val="nil"/>
            </w:tcBorders>
            <w:shd w:val="clear" w:color="auto" w:fill="F2DBDB" w:themeFill="accent2" w:themeFillTint="33"/>
            <w:vAlign w:val="center"/>
          </w:tcPr>
          <w:p w14:paraId="328F0895" w14:textId="77777777" w:rsidR="008C5C14" w:rsidRPr="00ED3F7E" w:rsidRDefault="008C5C14" w:rsidP="00FC5B43">
            <w:pPr>
              <w:pStyle w:val="Text"/>
              <w:spacing w:before="0" w:after="0"/>
              <w:jc w:val="left"/>
              <w:rPr>
                <w:b/>
                <w:color w:val="000000" w:themeColor="text1"/>
                <w:sz w:val="22"/>
                <w:szCs w:val="22"/>
                <w:u w:val="single"/>
              </w:rPr>
            </w:pPr>
            <w:r w:rsidRPr="00ED3F7E">
              <w:rPr>
                <w:b/>
                <w:color w:val="000000" w:themeColor="text1"/>
                <w:sz w:val="22"/>
                <w:szCs w:val="22"/>
                <w:u w:val="single"/>
              </w:rPr>
              <w:t xml:space="preserve">Minimum Qualifications  </w:t>
            </w:r>
          </w:p>
          <w:p w14:paraId="6AA7CA5E" w14:textId="77777777" w:rsidR="00ED3F7E" w:rsidRPr="00ED3F7E" w:rsidRDefault="00ED3F7E" w:rsidP="00FC5B43">
            <w:pPr>
              <w:autoSpaceDE w:val="0"/>
              <w:autoSpaceDN w:val="0"/>
              <w:adjustRightInd w:val="0"/>
              <w:contextualSpacing/>
              <w:rPr>
                <w:rFonts w:ascii="Arial" w:hAnsi="Arial" w:cs="Arial"/>
                <w:color w:val="000000"/>
              </w:rPr>
            </w:pPr>
          </w:p>
          <w:p w14:paraId="34490E1A" w14:textId="31BAE9CA" w:rsidR="008C5C14" w:rsidRPr="00ED3F7E" w:rsidRDefault="008C5C14" w:rsidP="00FC5B43">
            <w:pPr>
              <w:autoSpaceDE w:val="0"/>
              <w:autoSpaceDN w:val="0"/>
              <w:adjustRightInd w:val="0"/>
              <w:contextualSpacing/>
              <w:rPr>
                <w:rFonts w:ascii="Arial" w:hAnsi="Arial" w:cs="Arial"/>
                <w:b/>
                <w:bCs/>
                <w:color w:val="000000"/>
              </w:rPr>
            </w:pPr>
            <w:r w:rsidRPr="00ED3F7E">
              <w:rPr>
                <w:rFonts w:ascii="Arial" w:hAnsi="Arial" w:cs="Arial"/>
                <w:color w:val="000000"/>
              </w:rPr>
              <w:t xml:space="preserve">NYSDOH will accept proposals from organizations with the following types of experience as the </w:t>
            </w:r>
            <w:r w:rsidRPr="00ED3F7E">
              <w:rPr>
                <w:rFonts w:ascii="Arial" w:hAnsi="Arial" w:cs="Arial"/>
                <w:b/>
                <w:bCs/>
                <w:color w:val="000000"/>
              </w:rPr>
              <w:t xml:space="preserve">prime contractor. </w:t>
            </w:r>
          </w:p>
          <w:p w14:paraId="71AECA58" w14:textId="77777777" w:rsidR="008C5C14" w:rsidRPr="0056446F" w:rsidRDefault="008C5C14" w:rsidP="00FC5B43">
            <w:pPr>
              <w:autoSpaceDE w:val="0"/>
              <w:autoSpaceDN w:val="0"/>
              <w:adjustRightInd w:val="0"/>
              <w:contextualSpacing/>
              <w:rPr>
                <w:rFonts w:cs="Arial"/>
                <w:color w:val="000000"/>
                <w:sz w:val="20"/>
                <w:szCs w:val="20"/>
              </w:rPr>
            </w:pPr>
          </w:p>
          <w:p w14:paraId="54E3E05E" w14:textId="77777777" w:rsidR="00AF6730" w:rsidRPr="00AF6730" w:rsidRDefault="00AF6730" w:rsidP="00AF6730">
            <w:pPr>
              <w:pStyle w:val="ListParagraph"/>
              <w:widowControl w:val="0"/>
              <w:numPr>
                <w:ilvl w:val="0"/>
                <w:numId w:val="31"/>
              </w:numPr>
              <w:snapToGrid w:val="0"/>
              <w:spacing w:after="120"/>
              <w:contextualSpacing w:val="0"/>
              <w:rPr>
                <w:rFonts w:ascii="Arial" w:hAnsi="Arial" w:cs="Arial"/>
                <w:sz w:val="20"/>
                <w:szCs w:val="20"/>
              </w:rPr>
            </w:pPr>
            <w:r w:rsidRPr="00AF6730">
              <w:rPr>
                <w:rFonts w:ascii="Arial" w:hAnsi="Arial" w:cs="Arial"/>
                <w:sz w:val="20"/>
                <w:szCs w:val="20"/>
              </w:rPr>
              <w:t xml:space="preserve">A minimum of three (3) projects, with 15 staff or more and a combined budget of more than $15,000,000 within the past ten years. These projects must have provided Business and Technology Advisory Services or System Integration Initiatives on an enterprise Information Technology system or Technology projects, and  </w:t>
            </w:r>
          </w:p>
          <w:p w14:paraId="45235994" w14:textId="77777777" w:rsidR="00AF6730" w:rsidRPr="00AF6730" w:rsidDel="00510390" w:rsidRDefault="00AF6730" w:rsidP="00AF6730">
            <w:pPr>
              <w:pStyle w:val="ListParagraph"/>
              <w:widowControl w:val="0"/>
              <w:numPr>
                <w:ilvl w:val="0"/>
                <w:numId w:val="31"/>
              </w:numPr>
              <w:snapToGrid w:val="0"/>
              <w:spacing w:after="120"/>
              <w:contextualSpacing w:val="0"/>
              <w:rPr>
                <w:rFonts w:ascii="Arial" w:eastAsia="Arial" w:hAnsi="Arial" w:cs="Arial"/>
                <w:sz w:val="20"/>
                <w:szCs w:val="20"/>
              </w:rPr>
            </w:pPr>
            <w:r w:rsidRPr="00AF6730">
              <w:rPr>
                <w:rFonts w:ascii="Arial" w:hAnsi="Arial" w:cs="Arial"/>
                <w:sz w:val="20"/>
                <w:szCs w:val="20"/>
              </w:rPr>
              <w:t>A minimum of three (3) years’ organizational experience as a practice with Project Management Office (PMO) or with Project Management practices that include: System Development Lifecycle (SDLC) Methodologies</w:t>
            </w:r>
            <w:r w:rsidRPr="00AF6730">
              <w:rPr>
                <w:rFonts w:ascii="Arial" w:eastAsia="Arial" w:hAnsi="Arial" w:cs="Arial"/>
                <w:sz w:val="20"/>
                <w:szCs w:val="20"/>
              </w:rPr>
              <w:t xml:space="preserve">, </w:t>
            </w:r>
            <w:r w:rsidRPr="00AF6730">
              <w:rPr>
                <w:rFonts w:ascii="Arial" w:hAnsi="Arial" w:cs="Arial"/>
                <w:sz w:val="20"/>
                <w:szCs w:val="20"/>
              </w:rPr>
              <w:t xml:space="preserve">Information Technology Governance processes </w:t>
            </w:r>
            <w:r w:rsidRPr="00AF6730">
              <w:rPr>
                <w:rFonts w:ascii="Arial" w:eastAsia="Arial" w:hAnsi="Arial" w:cs="Arial"/>
                <w:sz w:val="20"/>
                <w:szCs w:val="20"/>
              </w:rPr>
              <w:t xml:space="preserve">and </w:t>
            </w:r>
            <w:r w:rsidRPr="00AF6730">
              <w:rPr>
                <w:rFonts w:ascii="Arial" w:hAnsi="Arial" w:cs="Arial"/>
                <w:sz w:val="20"/>
                <w:szCs w:val="20"/>
              </w:rPr>
              <w:t xml:space="preserve">PMO process improvements; and </w:t>
            </w:r>
            <w:r w:rsidRPr="00AF6730" w:rsidDel="00510390">
              <w:rPr>
                <w:rFonts w:ascii="Arial" w:hAnsi="Arial" w:cs="Arial"/>
                <w:sz w:val="20"/>
                <w:szCs w:val="20"/>
              </w:rPr>
              <w:t xml:space="preserve"> </w:t>
            </w:r>
          </w:p>
          <w:p w14:paraId="78305E06" w14:textId="1FF83E04" w:rsidR="00AF6730" w:rsidRPr="00AF6730" w:rsidRDefault="00AF6730" w:rsidP="00AF6730">
            <w:pPr>
              <w:pStyle w:val="ListParagraph"/>
              <w:widowControl w:val="0"/>
              <w:numPr>
                <w:ilvl w:val="0"/>
                <w:numId w:val="31"/>
              </w:numPr>
              <w:snapToGrid w:val="0"/>
              <w:contextualSpacing w:val="0"/>
              <w:rPr>
                <w:rFonts w:ascii="Arial" w:hAnsi="Arial" w:cs="Arial"/>
                <w:sz w:val="20"/>
                <w:szCs w:val="20"/>
              </w:rPr>
            </w:pPr>
            <w:r w:rsidRPr="00AF6730">
              <w:rPr>
                <w:rFonts w:ascii="Arial" w:hAnsi="Arial" w:cs="Arial"/>
                <w:sz w:val="20"/>
                <w:szCs w:val="20"/>
              </w:rPr>
              <w:t xml:space="preserve">A minimum of three (3) years’ organizational experience as a practice with writing and preparing Information Technology (IT) budgets, program contract management and vendor management, as well as managing contract scope, schedule, budget, and terms and conditions, for various contract types such as Request for Information (RFI), Request for Proposals (RFP), Requests for Quotes (RFQ), </w:t>
            </w:r>
            <w:r w:rsidR="00855083">
              <w:rPr>
                <w:rFonts w:ascii="Arial" w:hAnsi="Arial" w:cs="Arial"/>
                <w:sz w:val="20"/>
                <w:szCs w:val="20"/>
              </w:rPr>
              <w:t xml:space="preserve">or </w:t>
            </w:r>
            <w:r w:rsidRPr="00AF6730">
              <w:rPr>
                <w:rFonts w:ascii="Arial" w:hAnsi="Arial" w:cs="Arial"/>
                <w:sz w:val="20"/>
                <w:szCs w:val="20"/>
              </w:rPr>
              <w:t xml:space="preserve">Invitation for Bids (IFB); and </w:t>
            </w:r>
          </w:p>
          <w:p w14:paraId="72941585" w14:textId="77777777" w:rsidR="00AF6730" w:rsidRPr="00AF6730" w:rsidRDefault="00AF6730" w:rsidP="00AF6730">
            <w:pPr>
              <w:pStyle w:val="ListParagraph"/>
              <w:rPr>
                <w:rFonts w:ascii="Arial" w:hAnsi="Arial" w:cs="Arial"/>
                <w:sz w:val="20"/>
                <w:szCs w:val="20"/>
              </w:rPr>
            </w:pPr>
          </w:p>
          <w:p w14:paraId="360A8D92" w14:textId="77777777" w:rsidR="00AF6730" w:rsidRPr="00AF6730" w:rsidRDefault="00AF6730" w:rsidP="00AF6730">
            <w:pPr>
              <w:pStyle w:val="ListParagraph"/>
              <w:widowControl w:val="0"/>
              <w:numPr>
                <w:ilvl w:val="0"/>
                <w:numId w:val="31"/>
              </w:numPr>
              <w:snapToGrid w:val="0"/>
              <w:spacing w:after="120"/>
              <w:contextualSpacing w:val="0"/>
              <w:rPr>
                <w:rFonts w:ascii="Arial" w:hAnsi="Arial" w:cs="Arial"/>
                <w:sz w:val="20"/>
                <w:szCs w:val="20"/>
              </w:rPr>
            </w:pPr>
            <w:r w:rsidRPr="00AF6730">
              <w:rPr>
                <w:rFonts w:ascii="Arial" w:hAnsi="Arial" w:cs="Arial"/>
                <w:sz w:val="20"/>
                <w:szCs w:val="20"/>
              </w:rPr>
              <w:t xml:space="preserve">A minimum of three (3) years’ organizational experience as a practice with design, development, and implementation into production and operation of a large system following Enterprise Architecture best practices; and </w:t>
            </w:r>
          </w:p>
          <w:p w14:paraId="4DE5F66D" w14:textId="6A434D15" w:rsidR="00AF6730" w:rsidRPr="00AF6730" w:rsidRDefault="00AF6730" w:rsidP="00AF6730">
            <w:pPr>
              <w:pStyle w:val="ListParagraph"/>
              <w:widowControl w:val="0"/>
              <w:numPr>
                <w:ilvl w:val="0"/>
                <w:numId w:val="31"/>
              </w:numPr>
              <w:snapToGrid w:val="0"/>
              <w:spacing w:after="120"/>
              <w:contextualSpacing w:val="0"/>
              <w:rPr>
                <w:rFonts w:ascii="Arial" w:hAnsi="Arial" w:cs="Arial"/>
                <w:sz w:val="20"/>
                <w:szCs w:val="20"/>
              </w:rPr>
            </w:pPr>
            <w:r w:rsidRPr="00AF6730">
              <w:rPr>
                <w:rFonts w:ascii="Arial" w:hAnsi="Arial" w:cs="Arial"/>
                <w:sz w:val="20"/>
                <w:szCs w:val="20"/>
              </w:rPr>
              <w:t xml:space="preserve">A minimum of three (3) years’ organizational experience as a practice with assessing, </w:t>
            </w:r>
            <w:r w:rsidR="003E072D" w:rsidRPr="00AF6730">
              <w:rPr>
                <w:rFonts w:ascii="Arial" w:hAnsi="Arial" w:cs="Arial"/>
                <w:sz w:val="20"/>
                <w:szCs w:val="20"/>
              </w:rPr>
              <w:t>implementing,</w:t>
            </w:r>
            <w:r w:rsidRPr="00AF6730">
              <w:rPr>
                <w:rFonts w:ascii="Arial" w:hAnsi="Arial" w:cs="Arial"/>
                <w:sz w:val="20"/>
                <w:szCs w:val="20"/>
              </w:rPr>
              <w:t xml:space="preserve"> and using an industry standard Enterprise Architecture framework such as The Open Group Architecture Framework (TOGAF), developing architecture standards, and implementing architecture models, identifying IT capabilities, implementing new processes and standards for Enterprise Architecture Planning services; and  </w:t>
            </w:r>
          </w:p>
          <w:p w14:paraId="0A2B8C04" w14:textId="77777777" w:rsidR="00AF6730" w:rsidRPr="00AF6730" w:rsidRDefault="00AF6730" w:rsidP="00AF6730">
            <w:pPr>
              <w:pStyle w:val="ListParagraph"/>
              <w:widowControl w:val="0"/>
              <w:numPr>
                <w:ilvl w:val="0"/>
                <w:numId w:val="31"/>
              </w:numPr>
              <w:snapToGrid w:val="0"/>
              <w:spacing w:after="120"/>
              <w:contextualSpacing w:val="0"/>
              <w:rPr>
                <w:rFonts w:ascii="Arial" w:hAnsi="Arial" w:cs="Arial"/>
                <w:sz w:val="20"/>
                <w:szCs w:val="20"/>
              </w:rPr>
            </w:pPr>
            <w:r w:rsidRPr="00AF6730">
              <w:rPr>
                <w:rFonts w:ascii="Arial" w:hAnsi="Arial" w:cs="Arial"/>
                <w:sz w:val="20"/>
                <w:szCs w:val="20"/>
              </w:rPr>
              <w:t>A minimum of three (3) years organizational experience with creating, customizing plans, and executing the Organizational Change Management Plan, within at least one (1) organization with over 300 staff.</w:t>
            </w:r>
          </w:p>
          <w:p w14:paraId="1C4B75B2" w14:textId="768ED7EE" w:rsidR="00ED3F7E" w:rsidRPr="00AF6730" w:rsidRDefault="00ED3F7E" w:rsidP="00AF6730">
            <w:pPr>
              <w:widowControl w:val="0"/>
              <w:snapToGrid w:val="0"/>
              <w:spacing w:after="120"/>
              <w:rPr>
                <w:rFonts w:ascii="Arial" w:hAnsi="Arial" w:cs="Arial"/>
              </w:rPr>
            </w:pPr>
          </w:p>
        </w:tc>
      </w:tr>
      <w:tr w:rsidR="008C5C14" w:rsidRPr="00A67C0A" w14:paraId="74490B47" w14:textId="77777777" w:rsidTr="0047648E">
        <w:trPr>
          <w:cantSplit/>
          <w:trHeight w:val="576"/>
          <w:jc w:val="center"/>
        </w:trPr>
        <w:tc>
          <w:tcPr>
            <w:tcW w:w="9895" w:type="dxa"/>
            <w:tcBorders>
              <w:top w:val="nil"/>
              <w:bottom w:val="single" w:sz="4" w:space="0" w:color="auto"/>
            </w:tcBorders>
            <w:shd w:val="clear" w:color="auto" w:fill="F2DBDB" w:themeFill="accent2" w:themeFillTint="33"/>
            <w:vAlign w:val="center"/>
          </w:tcPr>
          <w:p w14:paraId="0CA6C10F" w14:textId="1A63969C" w:rsidR="008C5C14" w:rsidRPr="0056696D" w:rsidRDefault="00441DF5" w:rsidP="00FC5B43">
            <w:pPr>
              <w:widowControl w:val="0"/>
              <w:autoSpaceDE w:val="0"/>
              <w:autoSpaceDN w:val="0"/>
              <w:adjustRightInd w:val="0"/>
              <w:jc w:val="center"/>
              <w:rPr>
                <w:rFonts w:ascii="Arial" w:hAnsi="Arial" w:cs="Arial"/>
                <w:b/>
                <w:bCs/>
                <w:sz w:val="24"/>
                <w:szCs w:val="24"/>
              </w:rPr>
            </w:pPr>
            <w:sdt>
              <w:sdtPr>
                <w:rPr>
                  <w:rFonts w:ascii="Arial" w:eastAsia="Times New Roman" w:hAnsi="Arial" w:cs="Arial"/>
                  <w:b/>
                  <w:bCs/>
                  <w:sz w:val="24"/>
                  <w:szCs w:val="24"/>
                </w:rPr>
                <w:id w:val="469794003"/>
                <w15:appearance w15:val="hidden"/>
                <w14:checkbox>
                  <w14:checked w14:val="0"/>
                  <w14:checkedState w14:val="2612" w14:font="MS Gothic"/>
                  <w14:uncheckedState w14:val="2610" w14:font="MS Gothic"/>
                </w14:checkbox>
              </w:sdtPr>
              <w:sdtEndPr/>
              <w:sdtContent>
                <w:r w:rsidR="006C4810">
                  <w:rPr>
                    <w:rFonts w:ascii="MS Gothic" w:eastAsia="MS Gothic" w:hAnsi="MS Gothic" w:cs="Arial" w:hint="eastAsia"/>
                    <w:b/>
                    <w:bCs/>
                    <w:sz w:val="24"/>
                    <w:szCs w:val="24"/>
                  </w:rPr>
                  <w:t>☐</w:t>
                </w:r>
              </w:sdtContent>
            </w:sdt>
            <w:r w:rsidR="008C5C14" w:rsidRPr="0056696D">
              <w:rPr>
                <w:rFonts w:ascii="Arial" w:eastAsia="Times New Roman" w:hAnsi="Arial" w:cs="Arial"/>
                <w:b/>
                <w:bCs/>
                <w:sz w:val="24"/>
                <w:szCs w:val="24"/>
              </w:rPr>
              <w:t xml:space="preserve"> Yes    </w:t>
            </w:r>
            <w:sdt>
              <w:sdtPr>
                <w:rPr>
                  <w:rFonts w:ascii="Arial" w:eastAsia="Times New Roman" w:hAnsi="Arial" w:cs="Arial"/>
                  <w:b/>
                  <w:bCs/>
                  <w:sz w:val="24"/>
                  <w:szCs w:val="24"/>
                </w:rPr>
                <w:id w:val="-44221652"/>
                <w15:appearance w15:val="hidden"/>
                <w14:checkbox>
                  <w14:checked w14:val="0"/>
                  <w14:checkedState w14:val="2612" w14:font="MS Gothic"/>
                  <w14:uncheckedState w14:val="2610" w14:font="MS Gothic"/>
                </w14:checkbox>
              </w:sdtPr>
              <w:sdtEndPr/>
              <w:sdtContent>
                <w:r w:rsidR="008C5C14" w:rsidRPr="0056696D">
                  <w:rPr>
                    <w:rFonts w:ascii="MS Gothic" w:eastAsia="MS Gothic" w:hAnsi="MS Gothic" w:cs="Arial" w:hint="eastAsia"/>
                    <w:b/>
                    <w:bCs/>
                    <w:sz w:val="24"/>
                    <w:szCs w:val="24"/>
                  </w:rPr>
                  <w:t>☐</w:t>
                </w:r>
              </w:sdtContent>
            </w:sdt>
            <w:r w:rsidR="008C5C14" w:rsidRPr="0056696D">
              <w:rPr>
                <w:rFonts w:ascii="Arial" w:eastAsia="Times New Roman" w:hAnsi="Arial" w:cs="Arial"/>
                <w:b/>
                <w:bCs/>
                <w:sz w:val="24"/>
                <w:szCs w:val="24"/>
              </w:rPr>
              <w:t xml:space="preserve"> No*</w:t>
            </w:r>
          </w:p>
        </w:tc>
      </w:tr>
    </w:tbl>
    <w:p w14:paraId="7E038A5E" w14:textId="77777777" w:rsidR="00AD2421" w:rsidRPr="00A67C0A" w:rsidRDefault="00AD2421" w:rsidP="006C4810">
      <w:pPr>
        <w:rPr>
          <w:rFonts w:ascii="Arial" w:hAnsi="Arial" w:cs="Arial"/>
          <w:b/>
          <w:kern w:val="32"/>
          <w:sz w:val="20"/>
          <w:szCs w:val="20"/>
        </w:rPr>
      </w:pPr>
      <w:r w:rsidRPr="00A67C0A">
        <w:rPr>
          <w:rFonts w:ascii="Arial" w:hAnsi="Arial" w:cs="Arial"/>
          <w:b/>
          <w:kern w:val="32"/>
          <w:sz w:val="20"/>
          <w:szCs w:val="20"/>
        </w:rPr>
        <w:t xml:space="preserve">*A “No” </w:t>
      </w:r>
      <w:r>
        <w:rPr>
          <w:rFonts w:ascii="Arial" w:hAnsi="Arial" w:cs="Arial"/>
          <w:b/>
          <w:kern w:val="32"/>
          <w:sz w:val="20"/>
          <w:szCs w:val="20"/>
        </w:rPr>
        <w:t>r</w:t>
      </w:r>
      <w:r w:rsidRPr="00A67C0A">
        <w:rPr>
          <w:rFonts w:ascii="Arial" w:hAnsi="Arial" w:cs="Arial"/>
          <w:b/>
          <w:kern w:val="32"/>
          <w:sz w:val="20"/>
          <w:szCs w:val="20"/>
        </w:rPr>
        <w:t>esponse to any of the minimum qualifications will result in disqualification</w:t>
      </w:r>
      <w:r>
        <w:rPr>
          <w:rFonts w:ascii="Arial" w:hAnsi="Arial" w:cs="Arial"/>
          <w:b/>
          <w:kern w:val="32"/>
          <w:sz w:val="20"/>
          <w:szCs w:val="20"/>
        </w:rPr>
        <w:t>.</w:t>
      </w:r>
    </w:p>
    <w:p w14:paraId="46D73BAA" w14:textId="77777777" w:rsidR="008C5C14" w:rsidRDefault="008C5C14" w:rsidP="00C31794">
      <w:pPr>
        <w:ind w:left="-720" w:right="-810"/>
        <w:rPr>
          <w:rFonts w:ascii="Arial" w:hAnsi="Arial" w:cs="Arial"/>
          <w:kern w:val="32"/>
          <w:sz w:val="20"/>
          <w:szCs w:val="20"/>
        </w:rPr>
      </w:pPr>
    </w:p>
    <w:p w14:paraId="5A6C7639" w14:textId="6916F593" w:rsidR="00785B99" w:rsidRDefault="00785B99">
      <w:pPr>
        <w:rPr>
          <w:rFonts w:ascii="Arial" w:hAnsi="Arial" w:cs="Arial"/>
          <w:kern w:val="32"/>
          <w:sz w:val="20"/>
          <w:szCs w:val="20"/>
        </w:rPr>
      </w:pPr>
      <w:r>
        <w:rPr>
          <w:rFonts w:ascii="Arial" w:hAnsi="Arial" w:cs="Arial"/>
          <w:kern w:val="32"/>
          <w:sz w:val="20"/>
          <w:szCs w:val="20"/>
        </w:rPr>
        <w:br w:type="page"/>
      </w:r>
    </w:p>
    <w:p w14:paraId="0FDD9195" w14:textId="1FA0F7AC" w:rsidR="00F43EAC" w:rsidRDefault="00C31794" w:rsidP="0047648E">
      <w:pPr>
        <w:ind w:left="-360" w:right="108"/>
        <w:rPr>
          <w:rFonts w:ascii="Arial" w:hAnsi="Arial" w:cs="Arial"/>
          <w:kern w:val="32"/>
          <w:sz w:val="20"/>
          <w:szCs w:val="20"/>
        </w:rPr>
      </w:pPr>
      <w:r w:rsidRPr="00A67C0A">
        <w:rPr>
          <w:rFonts w:ascii="Arial" w:hAnsi="Arial" w:cs="Arial"/>
          <w:kern w:val="32"/>
          <w:sz w:val="20"/>
          <w:szCs w:val="20"/>
        </w:rPr>
        <w:lastRenderedPageBreak/>
        <w:t xml:space="preserve">Below, describe in detail how </w:t>
      </w:r>
      <w:r w:rsidR="00CC5766">
        <w:rPr>
          <w:rFonts w:ascii="Arial" w:hAnsi="Arial" w:cs="Arial"/>
          <w:kern w:val="32"/>
          <w:sz w:val="20"/>
          <w:szCs w:val="20"/>
        </w:rPr>
        <w:t>you</w:t>
      </w:r>
      <w:r w:rsidR="00DA70B6">
        <w:rPr>
          <w:rFonts w:ascii="Arial" w:hAnsi="Arial" w:cs="Arial"/>
          <w:kern w:val="32"/>
          <w:sz w:val="20"/>
          <w:szCs w:val="20"/>
        </w:rPr>
        <w:t xml:space="preserve"> </w:t>
      </w:r>
      <w:r w:rsidR="00CC5766">
        <w:rPr>
          <w:rFonts w:ascii="Arial" w:hAnsi="Arial" w:cs="Arial"/>
          <w:kern w:val="32"/>
          <w:sz w:val="20"/>
          <w:szCs w:val="20"/>
        </w:rPr>
        <w:t>meet</w:t>
      </w:r>
      <w:r w:rsidRPr="00A67C0A">
        <w:rPr>
          <w:rFonts w:ascii="Arial" w:hAnsi="Arial" w:cs="Arial"/>
          <w:kern w:val="32"/>
          <w:sz w:val="20"/>
          <w:szCs w:val="20"/>
        </w:rPr>
        <w:t xml:space="preserve"> the Minimum Bidder Qualifications. Please provide </w:t>
      </w:r>
      <w:r w:rsidRPr="00A67C0A">
        <w:rPr>
          <w:rFonts w:ascii="Arial" w:hAnsi="Arial" w:cs="Arial"/>
          <w:b/>
          <w:kern w:val="32"/>
          <w:sz w:val="20"/>
          <w:szCs w:val="20"/>
        </w:rPr>
        <w:t xml:space="preserve">clear and accurate descriptions of  </w:t>
      </w:r>
      <w:r w:rsidR="004F60BE">
        <w:rPr>
          <w:rFonts w:ascii="Arial" w:hAnsi="Arial" w:cs="Arial"/>
          <w:b/>
          <w:kern w:val="32"/>
          <w:sz w:val="20"/>
          <w:szCs w:val="20"/>
        </w:rPr>
        <w:t>your</w:t>
      </w:r>
      <w:r w:rsidRPr="00A67C0A">
        <w:rPr>
          <w:rFonts w:ascii="Arial" w:hAnsi="Arial" w:cs="Arial"/>
          <w:b/>
          <w:kern w:val="32"/>
          <w:sz w:val="20"/>
          <w:szCs w:val="20"/>
        </w:rPr>
        <w:t xml:space="preserve"> experience for each Minimum Qualification.</w:t>
      </w:r>
      <w:r w:rsidRPr="00A67C0A">
        <w:rPr>
          <w:rFonts w:ascii="Arial" w:hAnsi="Arial" w:cs="Arial"/>
          <w:kern w:val="32"/>
          <w:sz w:val="20"/>
          <w:szCs w:val="20"/>
        </w:rPr>
        <w:t xml:space="preserve"> The Department will not interpret omissions and vagueness in the </w:t>
      </w:r>
      <w:r>
        <w:rPr>
          <w:rFonts w:ascii="Arial" w:hAnsi="Arial" w:cs="Arial"/>
          <w:kern w:val="32"/>
          <w:sz w:val="20"/>
          <w:szCs w:val="20"/>
        </w:rPr>
        <w:t>B</w:t>
      </w:r>
      <w:r w:rsidRPr="00A67C0A">
        <w:rPr>
          <w:rFonts w:ascii="Arial" w:hAnsi="Arial" w:cs="Arial"/>
          <w:kern w:val="32"/>
          <w:sz w:val="20"/>
          <w:szCs w:val="20"/>
        </w:rPr>
        <w:t xml:space="preserve">idder’s favor. Type to expand response areas on </w:t>
      </w:r>
      <w:r>
        <w:rPr>
          <w:rFonts w:ascii="Arial" w:hAnsi="Arial" w:cs="Arial"/>
          <w:kern w:val="32"/>
          <w:sz w:val="20"/>
          <w:szCs w:val="20"/>
        </w:rPr>
        <w:t xml:space="preserve">the </w:t>
      </w:r>
      <w:r w:rsidRPr="00A67C0A">
        <w:rPr>
          <w:rFonts w:ascii="Arial" w:hAnsi="Arial" w:cs="Arial"/>
          <w:kern w:val="32"/>
          <w:sz w:val="20"/>
          <w:szCs w:val="20"/>
        </w:rPr>
        <w:t>form or attach additional sheets, as necessary.</w:t>
      </w:r>
    </w:p>
    <w:p w14:paraId="62F7A12B" w14:textId="5DE89673" w:rsidR="00785B99" w:rsidRDefault="00785B99" w:rsidP="006C4810">
      <w:pPr>
        <w:ind w:left="-360" w:right="-810"/>
        <w:rPr>
          <w:rFonts w:ascii="Arial" w:hAnsi="Arial" w:cs="Arial"/>
          <w:b/>
          <w:bCs/>
          <w:kern w:val="32"/>
          <w:sz w:val="20"/>
          <w:szCs w:val="20"/>
        </w:rPr>
      </w:pPr>
      <w:r w:rsidRPr="00F62251">
        <w:rPr>
          <w:rFonts w:ascii="Arial" w:hAnsi="Arial" w:cs="Arial"/>
          <w:b/>
          <w:bCs/>
          <w:kern w:val="32"/>
          <w:sz w:val="20"/>
          <w:szCs w:val="20"/>
        </w:rPr>
        <w:t xml:space="preserve">This </w:t>
      </w:r>
      <w:r w:rsidR="00F62251" w:rsidRPr="00F62251">
        <w:rPr>
          <w:rFonts w:ascii="Arial" w:hAnsi="Arial" w:cs="Arial"/>
          <w:b/>
          <w:bCs/>
          <w:kern w:val="32"/>
          <w:sz w:val="20"/>
          <w:szCs w:val="20"/>
        </w:rPr>
        <w:t xml:space="preserve">requirement must be met by the Prime Contractor. </w:t>
      </w:r>
    </w:p>
    <w:p w14:paraId="090DBB2F" w14:textId="77777777" w:rsidR="00183D69" w:rsidRPr="00F62251" w:rsidRDefault="00183D69" w:rsidP="00C31794">
      <w:pPr>
        <w:ind w:left="-720" w:right="-810"/>
        <w:rPr>
          <w:rFonts w:ascii="Arial" w:hAnsi="Arial" w:cs="Arial"/>
          <w:b/>
          <w:bCs/>
          <w:kern w:val="32"/>
          <w:sz w:val="20"/>
          <w:szCs w:val="20"/>
        </w:rPr>
      </w:pP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110"/>
      </w:tblGrid>
      <w:tr w:rsidR="008A206C" w:rsidRPr="00A67C0A" w14:paraId="21BE81C4" w14:textId="77777777" w:rsidTr="006C4810">
        <w:trPr>
          <w:cantSplit/>
          <w:trHeight w:val="504"/>
        </w:trPr>
        <w:tc>
          <w:tcPr>
            <w:tcW w:w="2970" w:type="dxa"/>
            <w:shd w:val="clear" w:color="auto" w:fill="B8CCE4"/>
            <w:vAlign w:val="center"/>
          </w:tcPr>
          <w:bookmarkEnd w:id="1"/>
          <w:p w14:paraId="489B8485" w14:textId="0C74324C" w:rsidR="008A206C" w:rsidRPr="00673F32" w:rsidRDefault="00C31794" w:rsidP="002A5D7C">
            <w:pPr>
              <w:rPr>
                <w:rFonts w:ascii="Arial" w:hAnsi="Arial" w:cs="Arial"/>
                <w:b/>
                <w:sz w:val="20"/>
                <w:szCs w:val="20"/>
                <w:u w:val="single"/>
              </w:rPr>
            </w:pPr>
            <w:r w:rsidRPr="00A67C0A">
              <w:rPr>
                <w:rFonts w:ascii="Arial" w:hAnsi="Arial" w:cs="Arial"/>
                <w:kern w:val="32"/>
                <w:sz w:val="20"/>
                <w:szCs w:val="20"/>
              </w:rPr>
              <w:t xml:space="preserve">  </w:t>
            </w:r>
            <w:r w:rsidR="008A206C">
              <w:rPr>
                <w:rFonts w:ascii="Arial" w:hAnsi="Arial" w:cs="Arial"/>
                <w:b/>
                <w:sz w:val="20"/>
                <w:szCs w:val="20"/>
                <w:u w:val="single"/>
              </w:rPr>
              <w:t>Minimum Qualification 1</w:t>
            </w:r>
          </w:p>
        </w:tc>
        <w:tc>
          <w:tcPr>
            <w:tcW w:w="7110" w:type="dxa"/>
            <w:vAlign w:val="center"/>
          </w:tcPr>
          <w:p w14:paraId="1137B8F0" w14:textId="1C84C163" w:rsidR="008A206C" w:rsidRPr="001577FD" w:rsidRDefault="00AF6730" w:rsidP="00AF6730">
            <w:pPr>
              <w:widowControl w:val="0"/>
              <w:snapToGrid w:val="0"/>
              <w:spacing w:after="120"/>
              <w:rPr>
                <w:rFonts w:ascii="Arial" w:hAnsi="Arial" w:cs="Arial"/>
                <w:sz w:val="20"/>
                <w:szCs w:val="20"/>
              </w:rPr>
            </w:pPr>
            <w:r w:rsidRPr="00AF6730">
              <w:rPr>
                <w:rFonts w:ascii="Arial" w:hAnsi="Arial" w:cs="Arial"/>
                <w:sz w:val="20"/>
                <w:szCs w:val="20"/>
              </w:rPr>
              <w:t>A minimum of three (3) projects, with 15 staff or more and a combined budget of more than $15,000,000 within the past ten years. These projects must have provided Business and Technology Advisory Services or System Integration Initiatives on an enterprise Information Technology system or Technology projects</w:t>
            </w:r>
            <w:r w:rsidR="00200057">
              <w:rPr>
                <w:rFonts w:ascii="Arial" w:hAnsi="Arial" w:cs="Arial"/>
                <w:sz w:val="20"/>
                <w:szCs w:val="20"/>
              </w:rPr>
              <w:t>.</w:t>
            </w:r>
            <w:r w:rsidRPr="00AF6730">
              <w:rPr>
                <w:rFonts w:ascii="Arial" w:hAnsi="Arial" w:cs="Arial"/>
                <w:sz w:val="20"/>
                <w:szCs w:val="20"/>
              </w:rPr>
              <w:t xml:space="preserve">  </w:t>
            </w:r>
          </w:p>
        </w:tc>
      </w:tr>
      <w:tr w:rsidR="00A131A8" w:rsidRPr="00A67C0A" w14:paraId="5FA2CECB" w14:textId="77777777" w:rsidTr="006C4810">
        <w:trPr>
          <w:cantSplit/>
          <w:trHeight w:val="504"/>
        </w:trPr>
        <w:tc>
          <w:tcPr>
            <w:tcW w:w="2970" w:type="dxa"/>
            <w:shd w:val="clear" w:color="auto" w:fill="B8CCE4"/>
            <w:vAlign w:val="center"/>
          </w:tcPr>
          <w:p w14:paraId="09D7DD03" w14:textId="1D410BE8" w:rsidR="00A131A8" w:rsidRPr="00426AA1" w:rsidRDefault="00A131A8" w:rsidP="002A5D7C">
            <w:pPr>
              <w:rPr>
                <w:rFonts w:ascii="Arial" w:hAnsi="Arial" w:cs="Arial"/>
                <w:b/>
                <w:bCs/>
                <w:kern w:val="32"/>
                <w:sz w:val="18"/>
                <w:szCs w:val="18"/>
              </w:rPr>
            </w:pPr>
            <w:r w:rsidRPr="00426AA1">
              <w:rPr>
                <w:rFonts w:ascii="Arial" w:hAnsi="Arial" w:cs="Arial"/>
                <w:b/>
                <w:bCs/>
                <w:kern w:val="32"/>
                <w:sz w:val="20"/>
                <w:szCs w:val="20"/>
              </w:rPr>
              <w:t xml:space="preserve">Prime Contractor’s Name: </w:t>
            </w:r>
          </w:p>
        </w:tc>
        <w:tc>
          <w:tcPr>
            <w:tcW w:w="7110" w:type="dxa"/>
            <w:vAlign w:val="center"/>
          </w:tcPr>
          <w:p w14:paraId="39467928" w14:textId="4525CAF1" w:rsidR="00A131A8" w:rsidRPr="0056446F" w:rsidRDefault="00D86488" w:rsidP="002A5D7C">
            <w:pPr>
              <w:rPr>
                <w:rFonts w:ascii="Arial" w:hAnsi="Arial" w:cs="Arial"/>
                <w:color w:val="000000" w:themeColor="text1"/>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1D4A5D6F" w14:textId="77777777" w:rsidTr="006C4810">
        <w:trPr>
          <w:cantSplit/>
          <w:trHeight w:val="504"/>
        </w:trPr>
        <w:tc>
          <w:tcPr>
            <w:tcW w:w="2970" w:type="dxa"/>
            <w:shd w:val="clear" w:color="auto" w:fill="B8CCE4"/>
            <w:vAlign w:val="center"/>
          </w:tcPr>
          <w:p w14:paraId="0F95EEA9" w14:textId="77777777" w:rsidR="00C31794" w:rsidRPr="00673F32" w:rsidRDefault="00C31794" w:rsidP="002A5D7C">
            <w:pPr>
              <w:rPr>
                <w:rFonts w:ascii="Arial" w:hAnsi="Arial" w:cs="Arial"/>
                <w:b/>
                <w:sz w:val="20"/>
                <w:szCs w:val="20"/>
                <w:u w:val="single"/>
              </w:rPr>
            </w:pPr>
            <w:r w:rsidRPr="00673F32">
              <w:rPr>
                <w:rFonts w:ascii="Arial" w:hAnsi="Arial" w:cs="Arial"/>
                <w:b/>
                <w:sz w:val="20"/>
                <w:szCs w:val="20"/>
                <w:u w:val="single"/>
              </w:rPr>
              <w:t>Project 1 Name:</w:t>
            </w:r>
          </w:p>
        </w:tc>
        <w:tc>
          <w:tcPr>
            <w:tcW w:w="7110" w:type="dxa"/>
            <w:vAlign w:val="center"/>
          </w:tcPr>
          <w:p w14:paraId="05F18365"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57C22ADC" w14:textId="77777777" w:rsidTr="006C4810">
        <w:trPr>
          <w:cantSplit/>
          <w:trHeight w:val="504"/>
        </w:trPr>
        <w:tc>
          <w:tcPr>
            <w:tcW w:w="2970" w:type="dxa"/>
            <w:shd w:val="clear" w:color="auto" w:fill="B8CCE4"/>
            <w:vAlign w:val="center"/>
          </w:tcPr>
          <w:p w14:paraId="48EF3773"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Dates of Experience (month/year, including date the project was completed):</w:t>
            </w:r>
          </w:p>
        </w:tc>
        <w:tc>
          <w:tcPr>
            <w:tcW w:w="7110" w:type="dxa"/>
            <w:vAlign w:val="center"/>
          </w:tcPr>
          <w:p w14:paraId="1C2F2599"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051C0103" w14:textId="77777777" w:rsidTr="006C4810">
        <w:trPr>
          <w:cantSplit/>
          <w:trHeight w:val="504"/>
        </w:trPr>
        <w:tc>
          <w:tcPr>
            <w:tcW w:w="2970" w:type="dxa"/>
            <w:shd w:val="clear" w:color="auto" w:fill="B8CCE4"/>
            <w:vAlign w:val="center"/>
          </w:tcPr>
          <w:p w14:paraId="4EF31050"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Client Name(s):</w:t>
            </w:r>
          </w:p>
        </w:tc>
        <w:tc>
          <w:tcPr>
            <w:tcW w:w="7110" w:type="dxa"/>
            <w:vAlign w:val="center"/>
          </w:tcPr>
          <w:p w14:paraId="5DC5B776"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66126ED5" w14:textId="77777777" w:rsidTr="006C4810">
        <w:trPr>
          <w:cantSplit/>
          <w:trHeight w:val="504"/>
        </w:trPr>
        <w:tc>
          <w:tcPr>
            <w:tcW w:w="2970" w:type="dxa"/>
            <w:tcBorders>
              <w:bottom w:val="single" w:sz="4" w:space="0" w:color="auto"/>
            </w:tcBorders>
            <w:shd w:val="clear" w:color="auto" w:fill="B8CCE4"/>
            <w:vAlign w:val="center"/>
          </w:tcPr>
          <w:p w14:paraId="1E5F8D15"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Project(s) Description (to include scope):</w:t>
            </w:r>
          </w:p>
        </w:tc>
        <w:tc>
          <w:tcPr>
            <w:tcW w:w="7110" w:type="dxa"/>
            <w:tcBorders>
              <w:bottom w:val="single" w:sz="4" w:space="0" w:color="auto"/>
            </w:tcBorders>
            <w:vAlign w:val="center"/>
          </w:tcPr>
          <w:p w14:paraId="52B432EC"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8A206C" w:rsidRPr="00A67C0A" w14:paraId="7C24047E" w14:textId="77777777" w:rsidTr="006C4810">
        <w:trPr>
          <w:cantSplit/>
          <w:trHeight w:val="504"/>
        </w:trPr>
        <w:tc>
          <w:tcPr>
            <w:tcW w:w="2970" w:type="dxa"/>
            <w:tcBorders>
              <w:bottom w:val="single" w:sz="4" w:space="0" w:color="auto"/>
            </w:tcBorders>
            <w:shd w:val="clear" w:color="auto" w:fill="B8CCE4"/>
            <w:vAlign w:val="center"/>
          </w:tcPr>
          <w:p w14:paraId="3FBF9BF5" w14:textId="011D145E" w:rsidR="008A206C" w:rsidRPr="0086534E" w:rsidRDefault="008A206C" w:rsidP="002A5D7C">
            <w:pPr>
              <w:rPr>
                <w:rFonts w:ascii="Arial" w:hAnsi="Arial" w:cs="Arial"/>
                <w:bCs/>
                <w:sz w:val="18"/>
                <w:szCs w:val="18"/>
              </w:rPr>
            </w:pPr>
            <w:r w:rsidRPr="0086534E">
              <w:rPr>
                <w:rFonts w:ascii="Arial" w:hAnsi="Arial" w:cs="Arial"/>
                <w:bCs/>
                <w:sz w:val="18"/>
                <w:szCs w:val="18"/>
              </w:rPr>
              <w:t xml:space="preserve">Project Budget: </w:t>
            </w:r>
          </w:p>
        </w:tc>
        <w:tc>
          <w:tcPr>
            <w:tcW w:w="7110" w:type="dxa"/>
            <w:tcBorders>
              <w:bottom w:val="single" w:sz="4" w:space="0" w:color="auto"/>
            </w:tcBorders>
            <w:vAlign w:val="center"/>
          </w:tcPr>
          <w:p w14:paraId="34CEC9E4" w14:textId="591E80EA" w:rsidR="008A206C" w:rsidRPr="001577FD" w:rsidRDefault="008A206C" w:rsidP="002A5D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48B06F83" w14:textId="77777777" w:rsidTr="006C4810">
        <w:trPr>
          <w:cantSplit/>
          <w:trHeight w:val="504"/>
        </w:trPr>
        <w:tc>
          <w:tcPr>
            <w:tcW w:w="2970" w:type="dxa"/>
            <w:tcBorders>
              <w:bottom w:val="single" w:sz="4" w:space="0" w:color="auto"/>
            </w:tcBorders>
            <w:shd w:val="clear" w:color="auto" w:fill="B8CCE4"/>
            <w:vAlign w:val="center"/>
          </w:tcPr>
          <w:p w14:paraId="6C32DF2E" w14:textId="77777777" w:rsidR="00C31794" w:rsidRPr="00673F32" w:rsidRDefault="00C31794" w:rsidP="002A5D7C">
            <w:pPr>
              <w:rPr>
                <w:rFonts w:ascii="Arial" w:hAnsi="Arial" w:cs="Arial"/>
                <w:b/>
                <w:sz w:val="20"/>
                <w:szCs w:val="20"/>
                <w:u w:val="single"/>
              </w:rPr>
            </w:pPr>
            <w:r w:rsidRPr="00673F32">
              <w:rPr>
                <w:rFonts w:ascii="Arial" w:hAnsi="Arial" w:cs="Arial"/>
                <w:b/>
                <w:sz w:val="20"/>
                <w:szCs w:val="20"/>
                <w:u w:val="single"/>
              </w:rPr>
              <w:t>Project 2 Name:</w:t>
            </w:r>
          </w:p>
        </w:tc>
        <w:tc>
          <w:tcPr>
            <w:tcW w:w="7110" w:type="dxa"/>
            <w:tcBorders>
              <w:bottom w:val="single" w:sz="4" w:space="0" w:color="auto"/>
            </w:tcBorders>
            <w:vAlign w:val="center"/>
          </w:tcPr>
          <w:p w14:paraId="76A8E6F0"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767CE53C" w14:textId="77777777" w:rsidTr="006C4810">
        <w:trPr>
          <w:cantSplit/>
          <w:trHeight w:val="504"/>
        </w:trPr>
        <w:tc>
          <w:tcPr>
            <w:tcW w:w="2970" w:type="dxa"/>
            <w:tcBorders>
              <w:bottom w:val="single" w:sz="4" w:space="0" w:color="auto"/>
            </w:tcBorders>
            <w:shd w:val="clear" w:color="auto" w:fill="B8CCE4"/>
            <w:vAlign w:val="center"/>
          </w:tcPr>
          <w:p w14:paraId="33B2C4D7"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Dates of Experience (month/year, including date the project was completed):</w:t>
            </w:r>
          </w:p>
        </w:tc>
        <w:tc>
          <w:tcPr>
            <w:tcW w:w="7110" w:type="dxa"/>
            <w:tcBorders>
              <w:bottom w:val="single" w:sz="4" w:space="0" w:color="auto"/>
            </w:tcBorders>
            <w:vAlign w:val="center"/>
          </w:tcPr>
          <w:p w14:paraId="6C36342F"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0169AE95" w14:textId="77777777" w:rsidTr="006C4810">
        <w:trPr>
          <w:cantSplit/>
          <w:trHeight w:val="504"/>
        </w:trPr>
        <w:tc>
          <w:tcPr>
            <w:tcW w:w="2970" w:type="dxa"/>
            <w:tcBorders>
              <w:bottom w:val="single" w:sz="4" w:space="0" w:color="auto"/>
            </w:tcBorders>
            <w:shd w:val="clear" w:color="auto" w:fill="B8CCE4"/>
            <w:vAlign w:val="center"/>
          </w:tcPr>
          <w:p w14:paraId="307319DF"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Client Name(s):</w:t>
            </w:r>
          </w:p>
        </w:tc>
        <w:tc>
          <w:tcPr>
            <w:tcW w:w="7110" w:type="dxa"/>
            <w:tcBorders>
              <w:bottom w:val="single" w:sz="4" w:space="0" w:color="auto"/>
            </w:tcBorders>
            <w:vAlign w:val="center"/>
          </w:tcPr>
          <w:p w14:paraId="4AB44937"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067DA73A" w14:textId="77777777" w:rsidTr="006C4810">
        <w:trPr>
          <w:cantSplit/>
          <w:trHeight w:val="504"/>
        </w:trPr>
        <w:tc>
          <w:tcPr>
            <w:tcW w:w="2970" w:type="dxa"/>
            <w:tcBorders>
              <w:bottom w:val="single" w:sz="4" w:space="0" w:color="auto"/>
            </w:tcBorders>
            <w:shd w:val="clear" w:color="auto" w:fill="B8CCE4"/>
            <w:vAlign w:val="center"/>
          </w:tcPr>
          <w:p w14:paraId="4E5B374F"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Project(s) Description (to include scope):</w:t>
            </w:r>
          </w:p>
        </w:tc>
        <w:tc>
          <w:tcPr>
            <w:tcW w:w="7110" w:type="dxa"/>
            <w:tcBorders>
              <w:bottom w:val="single" w:sz="4" w:space="0" w:color="auto"/>
            </w:tcBorders>
            <w:vAlign w:val="center"/>
          </w:tcPr>
          <w:p w14:paraId="1C65BFD9"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8A206C" w:rsidRPr="00A67C0A" w14:paraId="72181469" w14:textId="77777777" w:rsidTr="006C4810">
        <w:trPr>
          <w:cantSplit/>
          <w:trHeight w:val="504"/>
        </w:trPr>
        <w:tc>
          <w:tcPr>
            <w:tcW w:w="2970" w:type="dxa"/>
            <w:tcBorders>
              <w:bottom w:val="single" w:sz="4" w:space="0" w:color="auto"/>
            </w:tcBorders>
            <w:shd w:val="clear" w:color="auto" w:fill="B8CCE4"/>
            <w:vAlign w:val="center"/>
          </w:tcPr>
          <w:p w14:paraId="5EB74008" w14:textId="1D9C12B2" w:rsidR="008A206C" w:rsidRPr="0086534E" w:rsidRDefault="008A206C" w:rsidP="002A5D7C">
            <w:pPr>
              <w:rPr>
                <w:rFonts w:ascii="Arial" w:hAnsi="Arial" w:cs="Arial"/>
                <w:bCs/>
                <w:sz w:val="18"/>
                <w:szCs w:val="18"/>
              </w:rPr>
            </w:pPr>
            <w:r w:rsidRPr="0086534E">
              <w:rPr>
                <w:rFonts w:ascii="Arial" w:hAnsi="Arial" w:cs="Arial"/>
                <w:bCs/>
                <w:sz w:val="18"/>
                <w:szCs w:val="18"/>
              </w:rPr>
              <w:t>Project Budget:</w:t>
            </w:r>
          </w:p>
        </w:tc>
        <w:tc>
          <w:tcPr>
            <w:tcW w:w="7110" w:type="dxa"/>
            <w:tcBorders>
              <w:bottom w:val="single" w:sz="4" w:space="0" w:color="auto"/>
            </w:tcBorders>
            <w:vAlign w:val="center"/>
          </w:tcPr>
          <w:p w14:paraId="37206D91" w14:textId="570DAA4D" w:rsidR="008A206C" w:rsidRPr="001577FD" w:rsidRDefault="008A206C" w:rsidP="002A5D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5A79CC62" w14:textId="77777777" w:rsidTr="006C4810">
        <w:trPr>
          <w:cantSplit/>
          <w:trHeight w:val="504"/>
        </w:trPr>
        <w:tc>
          <w:tcPr>
            <w:tcW w:w="2970" w:type="dxa"/>
            <w:tcBorders>
              <w:bottom w:val="single" w:sz="4" w:space="0" w:color="auto"/>
            </w:tcBorders>
            <w:shd w:val="clear" w:color="auto" w:fill="B8CCE4"/>
            <w:vAlign w:val="center"/>
          </w:tcPr>
          <w:p w14:paraId="1D8502D0" w14:textId="77777777" w:rsidR="00C31794" w:rsidRPr="00673F32" w:rsidRDefault="00C31794" w:rsidP="002A5D7C">
            <w:pPr>
              <w:rPr>
                <w:rFonts w:ascii="Arial" w:hAnsi="Arial" w:cs="Arial"/>
                <w:b/>
                <w:sz w:val="20"/>
                <w:szCs w:val="20"/>
                <w:u w:val="single"/>
              </w:rPr>
            </w:pPr>
            <w:r w:rsidRPr="00673F32">
              <w:rPr>
                <w:rFonts w:ascii="Arial" w:hAnsi="Arial" w:cs="Arial"/>
                <w:b/>
                <w:sz w:val="20"/>
                <w:szCs w:val="20"/>
                <w:u w:val="single"/>
              </w:rPr>
              <w:t>Project 3 Name:</w:t>
            </w:r>
          </w:p>
        </w:tc>
        <w:tc>
          <w:tcPr>
            <w:tcW w:w="7110" w:type="dxa"/>
            <w:tcBorders>
              <w:bottom w:val="single" w:sz="4" w:space="0" w:color="auto"/>
            </w:tcBorders>
            <w:vAlign w:val="center"/>
          </w:tcPr>
          <w:p w14:paraId="12C99585"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7235BB84" w14:textId="77777777" w:rsidTr="006C4810">
        <w:trPr>
          <w:cantSplit/>
          <w:trHeight w:val="504"/>
        </w:trPr>
        <w:tc>
          <w:tcPr>
            <w:tcW w:w="2970" w:type="dxa"/>
            <w:tcBorders>
              <w:bottom w:val="single" w:sz="4" w:space="0" w:color="auto"/>
            </w:tcBorders>
            <w:shd w:val="clear" w:color="auto" w:fill="B8CCE4"/>
            <w:vAlign w:val="center"/>
          </w:tcPr>
          <w:p w14:paraId="0DA2A6DE"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Dates of Experience (month/year, including date the project was completed):</w:t>
            </w:r>
          </w:p>
        </w:tc>
        <w:tc>
          <w:tcPr>
            <w:tcW w:w="7110" w:type="dxa"/>
            <w:tcBorders>
              <w:bottom w:val="single" w:sz="4" w:space="0" w:color="auto"/>
            </w:tcBorders>
            <w:vAlign w:val="center"/>
          </w:tcPr>
          <w:p w14:paraId="33E84F44"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71D5F1B5" w14:textId="77777777" w:rsidTr="006C4810">
        <w:trPr>
          <w:cantSplit/>
          <w:trHeight w:val="504"/>
        </w:trPr>
        <w:tc>
          <w:tcPr>
            <w:tcW w:w="2970" w:type="dxa"/>
            <w:tcBorders>
              <w:bottom w:val="single" w:sz="4" w:space="0" w:color="auto"/>
            </w:tcBorders>
            <w:shd w:val="clear" w:color="auto" w:fill="B8CCE4"/>
            <w:vAlign w:val="center"/>
          </w:tcPr>
          <w:p w14:paraId="1267B2AA"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Client Name(s):</w:t>
            </w:r>
          </w:p>
        </w:tc>
        <w:tc>
          <w:tcPr>
            <w:tcW w:w="7110" w:type="dxa"/>
            <w:tcBorders>
              <w:bottom w:val="single" w:sz="4" w:space="0" w:color="auto"/>
            </w:tcBorders>
            <w:vAlign w:val="center"/>
          </w:tcPr>
          <w:p w14:paraId="2F3DD30A"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C31794" w:rsidRPr="00A67C0A" w14:paraId="45BDEDE4" w14:textId="77777777" w:rsidTr="006C4810">
        <w:trPr>
          <w:cantSplit/>
          <w:trHeight w:val="504"/>
        </w:trPr>
        <w:tc>
          <w:tcPr>
            <w:tcW w:w="2970" w:type="dxa"/>
            <w:shd w:val="clear" w:color="auto" w:fill="B8CCE4"/>
            <w:vAlign w:val="center"/>
          </w:tcPr>
          <w:p w14:paraId="37A6AD1B" w14:textId="77777777" w:rsidR="00C31794" w:rsidRPr="0086534E" w:rsidRDefault="00C31794" w:rsidP="002A5D7C">
            <w:pPr>
              <w:rPr>
                <w:rFonts w:ascii="Arial" w:hAnsi="Arial" w:cs="Arial"/>
                <w:bCs/>
                <w:sz w:val="18"/>
                <w:szCs w:val="18"/>
              </w:rPr>
            </w:pPr>
            <w:r w:rsidRPr="0086534E">
              <w:rPr>
                <w:rFonts w:ascii="Arial" w:hAnsi="Arial" w:cs="Arial"/>
                <w:bCs/>
                <w:sz w:val="18"/>
                <w:szCs w:val="18"/>
              </w:rPr>
              <w:t>Project(s) Description (to include scope):</w:t>
            </w:r>
          </w:p>
        </w:tc>
        <w:tc>
          <w:tcPr>
            <w:tcW w:w="7110" w:type="dxa"/>
            <w:vAlign w:val="center"/>
          </w:tcPr>
          <w:p w14:paraId="104BC47F" w14:textId="77777777" w:rsidR="00C31794" w:rsidRPr="001577FD" w:rsidRDefault="00C31794" w:rsidP="002A5D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8A206C" w:rsidRPr="00A67C0A" w14:paraId="448BBC7D" w14:textId="77777777" w:rsidTr="006C4810">
        <w:trPr>
          <w:cantSplit/>
          <w:trHeight w:val="504"/>
        </w:trPr>
        <w:tc>
          <w:tcPr>
            <w:tcW w:w="2970" w:type="dxa"/>
            <w:shd w:val="clear" w:color="auto" w:fill="B8CCE4"/>
            <w:vAlign w:val="center"/>
          </w:tcPr>
          <w:p w14:paraId="57B3A368" w14:textId="5CD62025" w:rsidR="008A206C" w:rsidRPr="0086534E" w:rsidRDefault="008A206C" w:rsidP="002A5D7C">
            <w:pPr>
              <w:rPr>
                <w:rFonts w:ascii="Arial" w:hAnsi="Arial" w:cs="Arial"/>
                <w:bCs/>
                <w:sz w:val="18"/>
                <w:szCs w:val="18"/>
              </w:rPr>
            </w:pPr>
            <w:r w:rsidRPr="0086534E">
              <w:rPr>
                <w:rFonts w:ascii="Arial" w:hAnsi="Arial" w:cs="Arial"/>
                <w:bCs/>
                <w:sz w:val="18"/>
                <w:szCs w:val="18"/>
              </w:rPr>
              <w:t xml:space="preserve">Project Budget: </w:t>
            </w:r>
          </w:p>
        </w:tc>
        <w:tc>
          <w:tcPr>
            <w:tcW w:w="7110" w:type="dxa"/>
            <w:vAlign w:val="center"/>
          </w:tcPr>
          <w:p w14:paraId="2190A161" w14:textId="424B2D88" w:rsidR="008A206C" w:rsidRPr="001577FD" w:rsidRDefault="008A206C" w:rsidP="002A5D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46D6A195" w14:textId="77777777" w:rsidR="00AF6730" w:rsidRDefault="00AF6730">
      <w:pPr>
        <w:rPr>
          <w:rFonts w:ascii="Arial" w:hAnsi="Arial" w:cs="Arial"/>
          <w:b/>
          <w:kern w:val="32"/>
          <w:sz w:val="20"/>
          <w:szCs w:val="20"/>
        </w:rPr>
      </w:pPr>
      <w:r>
        <w:rPr>
          <w:rFonts w:ascii="Arial" w:hAnsi="Arial" w:cs="Arial"/>
          <w:b/>
          <w:kern w:val="32"/>
          <w:sz w:val="20"/>
          <w:szCs w:val="20"/>
        </w:rPr>
        <w:br w:type="page"/>
      </w:r>
    </w:p>
    <w:p w14:paraId="610244D8" w14:textId="77777777" w:rsidR="00857339" w:rsidRPr="00A67C0A" w:rsidRDefault="00857339" w:rsidP="006C4810">
      <w:pPr>
        <w:ind w:left="-90" w:right="-810"/>
        <w:rPr>
          <w:rFonts w:ascii="Arial" w:hAnsi="Arial" w:cs="Arial"/>
          <w:b/>
          <w:kern w:val="32"/>
          <w:sz w:val="20"/>
          <w:szCs w:val="20"/>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380"/>
      </w:tblGrid>
      <w:tr w:rsidR="0062130E" w:rsidRPr="00A67C0A" w14:paraId="6C5981CC" w14:textId="37F878E9" w:rsidTr="006C4810">
        <w:trPr>
          <w:cantSplit/>
          <w:trHeight w:val="504"/>
        </w:trPr>
        <w:tc>
          <w:tcPr>
            <w:tcW w:w="2880" w:type="dxa"/>
            <w:shd w:val="clear" w:color="auto" w:fill="B8CCE4"/>
            <w:vAlign w:val="center"/>
          </w:tcPr>
          <w:p w14:paraId="0186AE07" w14:textId="0C57DFA6" w:rsidR="0062130E" w:rsidRPr="00673F32" w:rsidRDefault="0062130E" w:rsidP="00296C5D">
            <w:pPr>
              <w:rPr>
                <w:rFonts w:ascii="Arial" w:hAnsi="Arial" w:cs="Arial"/>
                <w:b/>
                <w:sz w:val="20"/>
                <w:szCs w:val="20"/>
                <w:u w:val="single"/>
              </w:rPr>
            </w:pPr>
            <w:r>
              <w:rPr>
                <w:rFonts w:ascii="Arial" w:hAnsi="Arial" w:cs="Arial"/>
                <w:b/>
                <w:sz w:val="20"/>
                <w:szCs w:val="20"/>
                <w:u w:val="single"/>
              </w:rPr>
              <w:t>Minimum Qualification 2</w:t>
            </w:r>
          </w:p>
        </w:tc>
        <w:tc>
          <w:tcPr>
            <w:tcW w:w="7380" w:type="dxa"/>
            <w:vAlign w:val="center"/>
          </w:tcPr>
          <w:p w14:paraId="26CEF353" w14:textId="744BFF42" w:rsidR="0062130E" w:rsidRPr="001577FD" w:rsidRDefault="00AF6730" w:rsidP="00AF6730">
            <w:pPr>
              <w:widowControl w:val="0"/>
              <w:snapToGrid w:val="0"/>
              <w:spacing w:after="120"/>
              <w:rPr>
                <w:rFonts w:ascii="Arial" w:hAnsi="Arial" w:cs="Arial"/>
                <w:sz w:val="20"/>
                <w:szCs w:val="20"/>
              </w:rPr>
            </w:pPr>
            <w:r w:rsidRPr="00AF6730">
              <w:rPr>
                <w:rFonts w:ascii="Arial" w:hAnsi="Arial" w:cs="Arial"/>
                <w:sz w:val="20"/>
                <w:szCs w:val="20"/>
              </w:rPr>
              <w:t>A minimum of three (3) years’ organizational experience as a practice with Project Management Office (PMO) or with Project Management practices that include: System Development Lifecycle (SDLC) Methodologies</w:t>
            </w:r>
            <w:r w:rsidRPr="00AF6730">
              <w:rPr>
                <w:rFonts w:ascii="Arial" w:eastAsia="Arial" w:hAnsi="Arial" w:cs="Arial"/>
                <w:sz w:val="20"/>
                <w:szCs w:val="20"/>
              </w:rPr>
              <w:t xml:space="preserve">, </w:t>
            </w:r>
            <w:r w:rsidRPr="00AF6730">
              <w:rPr>
                <w:rFonts w:ascii="Arial" w:hAnsi="Arial" w:cs="Arial"/>
                <w:sz w:val="20"/>
                <w:szCs w:val="20"/>
              </w:rPr>
              <w:t xml:space="preserve">Information Technology Governance processes </w:t>
            </w:r>
            <w:r w:rsidRPr="00AF6730">
              <w:rPr>
                <w:rFonts w:ascii="Arial" w:eastAsia="Arial" w:hAnsi="Arial" w:cs="Arial"/>
                <w:sz w:val="20"/>
                <w:szCs w:val="20"/>
              </w:rPr>
              <w:t xml:space="preserve">and </w:t>
            </w:r>
            <w:r w:rsidRPr="00AF6730">
              <w:rPr>
                <w:rFonts w:ascii="Arial" w:hAnsi="Arial" w:cs="Arial"/>
                <w:sz w:val="20"/>
                <w:szCs w:val="20"/>
              </w:rPr>
              <w:t>PMO process improvements</w:t>
            </w:r>
            <w:r w:rsidR="00200057">
              <w:rPr>
                <w:rFonts w:ascii="Arial" w:hAnsi="Arial" w:cs="Arial"/>
                <w:sz w:val="20"/>
                <w:szCs w:val="20"/>
              </w:rPr>
              <w:t>.</w:t>
            </w:r>
            <w:r w:rsidRPr="00AF6730">
              <w:rPr>
                <w:rFonts w:ascii="Arial" w:hAnsi="Arial" w:cs="Arial"/>
                <w:sz w:val="20"/>
                <w:szCs w:val="20"/>
              </w:rPr>
              <w:t xml:space="preserve"> </w:t>
            </w:r>
          </w:p>
        </w:tc>
      </w:tr>
      <w:tr w:rsidR="0062130E" w:rsidRPr="00A67C0A" w14:paraId="5638F793" w14:textId="41D13D8C" w:rsidTr="006C4810">
        <w:trPr>
          <w:cantSplit/>
          <w:trHeight w:val="504"/>
        </w:trPr>
        <w:tc>
          <w:tcPr>
            <w:tcW w:w="2880" w:type="dxa"/>
            <w:shd w:val="clear" w:color="auto" w:fill="B8CCE4"/>
            <w:vAlign w:val="center"/>
          </w:tcPr>
          <w:p w14:paraId="40D558AF" w14:textId="77777777" w:rsidR="0062130E" w:rsidRPr="00673F32" w:rsidRDefault="0062130E" w:rsidP="00486FA1">
            <w:pPr>
              <w:rPr>
                <w:rFonts w:ascii="Arial" w:hAnsi="Arial" w:cs="Arial"/>
                <w:b/>
                <w:sz w:val="20"/>
                <w:szCs w:val="20"/>
                <w:u w:val="single"/>
              </w:rPr>
            </w:pPr>
            <w:r w:rsidRPr="00673F32">
              <w:rPr>
                <w:rFonts w:ascii="Arial" w:hAnsi="Arial" w:cs="Arial"/>
                <w:b/>
                <w:sz w:val="20"/>
                <w:szCs w:val="20"/>
                <w:u w:val="single"/>
              </w:rPr>
              <w:t>Project 1 Name:</w:t>
            </w:r>
          </w:p>
        </w:tc>
        <w:tc>
          <w:tcPr>
            <w:tcW w:w="7380" w:type="dxa"/>
            <w:vAlign w:val="center"/>
          </w:tcPr>
          <w:p w14:paraId="53B808DD"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3710ABB1" w14:textId="5EF3BE4E" w:rsidTr="006C4810">
        <w:trPr>
          <w:cantSplit/>
          <w:trHeight w:val="504"/>
        </w:trPr>
        <w:tc>
          <w:tcPr>
            <w:tcW w:w="2880" w:type="dxa"/>
            <w:shd w:val="clear" w:color="auto" w:fill="B8CCE4"/>
            <w:vAlign w:val="center"/>
          </w:tcPr>
          <w:p w14:paraId="627EB4D1"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vAlign w:val="center"/>
          </w:tcPr>
          <w:p w14:paraId="31EB9DC7"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3A79DBB7" w14:textId="1D75B702" w:rsidTr="006C4810">
        <w:trPr>
          <w:cantSplit/>
          <w:trHeight w:val="504"/>
        </w:trPr>
        <w:tc>
          <w:tcPr>
            <w:tcW w:w="2880" w:type="dxa"/>
            <w:shd w:val="clear" w:color="auto" w:fill="B8CCE4"/>
            <w:vAlign w:val="center"/>
          </w:tcPr>
          <w:p w14:paraId="15977B52"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Client Name(s):</w:t>
            </w:r>
          </w:p>
        </w:tc>
        <w:tc>
          <w:tcPr>
            <w:tcW w:w="7380" w:type="dxa"/>
            <w:vAlign w:val="center"/>
          </w:tcPr>
          <w:p w14:paraId="6F62C058"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1AA0990A" w14:textId="349DCFCD" w:rsidTr="006C4810">
        <w:trPr>
          <w:cantSplit/>
          <w:trHeight w:val="504"/>
        </w:trPr>
        <w:tc>
          <w:tcPr>
            <w:tcW w:w="2880" w:type="dxa"/>
            <w:tcBorders>
              <w:bottom w:val="single" w:sz="4" w:space="0" w:color="auto"/>
            </w:tcBorders>
            <w:shd w:val="clear" w:color="auto" w:fill="B8CCE4"/>
            <w:vAlign w:val="center"/>
          </w:tcPr>
          <w:p w14:paraId="6FEEDD1C"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Project(s) Description (to include scope):</w:t>
            </w:r>
          </w:p>
        </w:tc>
        <w:tc>
          <w:tcPr>
            <w:tcW w:w="7380" w:type="dxa"/>
            <w:tcBorders>
              <w:bottom w:val="single" w:sz="4" w:space="0" w:color="auto"/>
            </w:tcBorders>
            <w:vAlign w:val="center"/>
          </w:tcPr>
          <w:p w14:paraId="39A56F03"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4AA4F847" w14:textId="27E2752C" w:rsidTr="006C4810">
        <w:trPr>
          <w:cantSplit/>
          <w:trHeight w:val="504"/>
        </w:trPr>
        <w:tc>
          <w:tcPr>
            <w:tcW w:w="2880" w:type="dxa"/>
            <w:tcBorders>
              <w:bottom w:val="single" w:sz="4" w:space="0" w:color="auto"/>
            </w:tcBorders>
            <w:shd w:val="clear" w:color="auto" w:fill="B8CCE4"/>
            <w:vAlign w:val="center"/>
          </w:tcPr>
          <w:p w14:paraId="60C23C0E" w14:textId="77777777" w:rsidR="0062130E" w:rsidRPr="00673F32" w:rsidRDefault="0062130E" w:rsidP="00486FA1">
            <w:pPr>
              <w:rPr>
                <w:rFonts w:ascii="Arial" w:hAnsi="Arial" w:cs="Arial"/>
                <w:b/>
                <w:sz w:val="20"/>
                <w:szCs w:val="20"/>
                <w:u w:val="single"/>
              </w:rPr>
            </w:pPr>
            <w:r w:rsidRPr="00673F32">
              <w:rPr>
                <w:rFonts w:ascii="Arial" w:hAnsi="Arial" w:cs="Arial"/>
                <w:b/>
                <w:sz w:val="20"/>
                <w:szCs w:val="20"/>
                <w:u w:val="single"/>
              </w:rPr>
              <w:t>Project 2 Name:</w:t>
            </w:r>
          </w:p>
        </w:tc>
        <w:tc>
          <w:tcPr>
            <w:tcW w:w="7380" w:type="dxa"/>
            <w:tcBorders>
              <w:bottom w:val="single" w:sz="4" w:space="0" w:color="auto"/>
            </w:tcBorders>
            <w:vAlign w:val="center"/>
          </w:tcPr>
          <w:p w14:paraId="1686C0F3"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7A3E4025" w14:textId="56920F36" w:rsidTr="006C4810">
        <w:trPr>
          <w:cantSplit/>
          <w:trHeight w:val="504"/>
        </w:trPr>
        <w:tc>
          <w:tcPr>
            <w:tcW w:w="2880" w:type="dxa"/>
            <w:tcBorders>
              <w:bottom w:val="single" w:sz="4" w:space="0" w:color="auto"/>
            </w:tcBorders>
            <w:shd w:val="clear" w:color="auto" w:fill="B8CCE4"/>
            <w:vAlign w:val="center"/>
          </w:tcPr>
          <w:p w14:paraId="35D59901"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5E5B93B4"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1E1316A5" w14:textId="7036A6EF" w:rsidTr="006C4810">
        <w:trPr>
          <w:cantSplit/>
          <w:trHeight w:val="504"/>
        </w:trPr>
        <w:tc>
          <w:tcPr>
            <w:tcW w:w="2880" w:type="dxa"/>
            <w:tcBorders>
              <w:bottom w:val="single" w:sz="4" w:space="0" w:color="auto"/>
            </w:tcBorders>
            <w:shd w:val="clear" w:color="auto" w:fill="B8CCE4"/>
            <w:vAlign w:val="center"/>
          </w:tcPr>
          <w:p w14:paraId="412FD0E4"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626D81A2"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71E5CB93" w14:textId="3FBC7E8B" w:rsidTr="006C4810">
        <w:trPr>
          <w:cantSplit/>
          <w:trHeight w:val="504"/>
        </w:trPr>
        <w:tc>
          <w:tcPr>
            <w:tcW w:w="2880" w:type="dxa"/>
            <w:tcBorders>
              <w:bottom w:val="single" w:sz="4" w:space="0" w:color="auto"/>
            </w:tcBorders>
            <w:shd w:val="clear" w:color="auto" w:fill="B8CCE4"/>
            <w:vAlign w:val="center"/>
          </w:tcPr>
          <w:p w14:paraId="5D5875E8"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Project(s) Description (to include scope):</w:t>
            </w:r>
          </w:p>
        </w:tc>
        <w:tc>
          <w:tcPr>
            <w:tcW w:w="7380" w:type="dxa"/>
            <w:tcBorders>
              <w:bottom w:val="single" w:sz="4" w:space="0" w:color="auto"/>
            </w:tcBorders>
            <w:vAlign w:val="center"/>
          </w:tcPr>
          <w:p w14:paraId="25B02770"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5D4C2649" w14:textId="0E612A82" w:rsidTr="006C4810">
        <w:trPr>
          <w:cantSplit/>
          <w:trHeight w:val="504"/>
        </w:trPr>
        <w:tc>
          <w:tcPr>
            <w:tcW w:w="2880" w:type="dxa"/>
            <w:tcBorders>
              <w:bottom w:val="single" w:sz="4" w:space="0" w:color="auto"/>
            </w:tcBorders>
            <w:shd w:val="clear" w:color="auto" w:fill="B8CCE4"/>
            <w:vAlign w:val="center"/>
          </w:tcPr>
          <w:p w14:paraId="02AC8B53" w14:textId="77777777" w:rsidR="0062130E" w:rsidRPr="00673F32" w:rsidRDefault="0062130E" w:rsidP="00486FA1">
            <w:pPr>
              <w:rPr>
                <w:rFonts w:ascii="Arial" w:hAnsi="Arial" w:cs="Arial"/>
                <w:b/>
                <w:sz w:val="20"/>
                <w:szCs w:val="20"/>
                <w:u w:val="single"/>
              </w:rPr>
            </w:pPr>
            <w:r w:rsidRPr="00673F32">
              <w:rPr>
                <w:rFonts w:ascii="Arial" w:hAnsi="Arial" w:cs="Arial"/>
                <w:b/>
                <w:sz w:val="20"/>
                <w:szCs w:val="20"/>
                <w:u w:val="single"/>
              </w:rPr>
              <w:t>Project 3 Name:</w:t>
            </w:r>
          </w:p>
        </w:tc>
        <w:tc>
          <w:tcPr>
            <w:tcW w:w="7380" w:type="dxa"/>
            <w:tcBorders>
              <w:bottom w:val="single" w:sz="4" w:space="0" w:color="auto"/>
            </w:tcBorders>
            <w:vAlign w:val="center"/>
          </w:tcPr>
          <w:p w14:paraId="3069937E"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6727E709" w14:textId="77E35DBB" w:rsidTr="006C4810">
        <w:trPr>
          <w:cantSplit/>
          <w:trHeight w:val="504"/>
        </w:trPr>
        <w:tc>
          <w:tcPr>
            <w:tcW w:w="2880" w:type="dxa"/>
            <w:tcBorders>
              <w:bottom w:val="single" w:sz="4" w:space="0" w:color="auto"/>
            </w:tcBorders>
            <w:shd w:val="clear" w:color="auto" w:fill="B8CCE4"/>
            <w:vAlign w:val="center"/>
          </w:tcPr>
          <w:p w14:paraId="4D65A35F"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4F396015"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1D8DFD6D" w14:textId="7354CB7D" w:rsidTr="006C4810">
        <w:trPr>
          <w:cantSplit/>
          <w:trHeight w:val="504"/>
        </w:trPr>
        <w:tc>
          <w:tcPr>
            <w:tcW w:w="2880" w:type="dxa"/>
            <w:tcBorders>
              <w:bottom w:val="single" w:sz="4" w:space="0" w:color="auto"/>
            </w:tcBorders>
            <w:shd w:val="clear" w:color="auto" w:fill="B8CCE4"/>
            <w:vAlign w:val="center"/>
          </w:tcPr>
          <w:p w14:paraId="00D72335"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586E610C"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54E673D6" w14:textId="21FBD96B" w:rsidTr="006C4810">
        <w:trPr>
          <w:cantSplit/>
          <w:trHeight w:val="504"/>
        </w:trPr>
        <w:tc>
          <w:tcPr>
            <w:tcW w:w="2880" w:type="dxa"/>
            <w:shd w:val="clear" w:color="auto" w:fill="B8CCE4"/>
            <w:vAlign w:val="center"/>
          </w:tcPr>
          <w:p w14:paraId="6B400B66"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Project(s) Description (to include scope):</w:t>
            </w:r>
          </w:p>
        </w:tc>
        <w:tc>
          <w:tcPr>
            <w:tcW w:w="7380" w:type="dxa"/>
            <w:vAlign w:val="center"/>
          </w:tcPr>
          <w:p w14:paraId="130228DD"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1B7B9E37" w14:textId="77777777" w:rsidR="00857339" w:rsidRDefault="00857339">
      <w:pPr>
        <w:rPr>
          <w:rFonts w:ascii="Arial" w:hAnsi="Arial" w:cs="Arial"/>
          <w:kern w:val="32"/>
          <w:sz w:val="20"/>
          <w:szCs w:val="20"/>
        </w:rPr>
      </w:pPr>
      <w:r>
        <w:rPr>
          <w:rFonts w:ascii="Arial" w:hAnsi="Arial" w:cs="Arial"/>
          <w:kern w:val="32"/>
          <w:sz w:val="20"/>
          <w:szCs w:val="20"/>
        </w:rPr>
        <w:br w:type="page"/>
      </w:r>
    </w:p>
    <w:p w14:paraId="217C3F21" w14:textId="77777777" w:rsidR="00161810" w:rsidRPr="00A67C0A" w:rsidRDefault="00161810" w:rsidP="00161810">
      <w:pPr>
        <w:rPr>
          <w:rFonts w:ascii="Arial" w:hAnsi="Arial" w:cs="Arial"/>
          <w:b/>
          <w:kern w:val="32"/>
          <w:sz w:val="20"/>
          <w:szCs w:val="20"/>
        </w:rPr>
      </w:pP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290"/>
      </w:tblGrid>
      <w:tr w:rsidR="004D17D3" w:rsidRPr="00A67C0A" w14:paraId="58C87600" w14:textId="6E031E14" w:rsidTr="006C4810">
        <w:trPr>
          <w:cantSplit/>
          <w:trHeight w:val="504"/>
        </w:trPr>
        <w:tc>
          <w:tcPr>
            <w:tcW w:w="2970" w:type="dxa"/>
            <w:shd w:val="clear" w:color="auto" w:fill="B8CCE4"/>
            <w:vAlign w:val="center"/>
          </w:tcPr>
          <w:p w14:paraId="368E92F4" w14:textId="463F77F9" w:rsidR="004D17D3" w:rsidRPr="00673F32" w:rsidRDefault="004D17D3" w:rsidP="00296C5D">
            <w:pPr>
              <w:rPr>
                <w:rFonts w:ascii="Arial" w:hAnsi="Arial" w:cs="Arial"/>
                <w:b/>
                <w:sz w:val="20"/>
                <w:szCs w:val="20"/>
                <w:u w:val="single"/>
              </w:rPr>
            </w:pPr>
            <w:r>
              <w:rPr>
                <w:rFonts w:ascii="Arial" w:hAnsi="Arial" w:cs="Arial"/>
                <w:b/>
                <w:sz w:val="20"/>
                <w:szCs w:val="20"/>
                <w:u w:val="single"/>
              </w:rPr>
              <w:t>Minimum Qualification 3</w:t>
            </w:r>
          </w:p>
        </w:tc>
        <w:tc>
          <w:tcPr>
            <w:tcW w:w="7290" w:type="dxa"/>
            <w:vAlign w:val="center"/>
          </w:tcPr>
          <w:p w14:paraId="16A87CCD" w14:textId="4AE306E8" w:rsidR="004D17D3" w:rsidRPr="00200057" w:rsidRDefault="00200057" w:rsidP="00200057">
            <w:pPr>
              <w:widowControl w:val="0"/>
              <w:snapToGrid w:val="0"/>
              <w:rPr>
                <w:rFonts w:ascii="Arial" w:hAnsi="Arial" w:cs="Arial"/>
                <w:sz w:val="20"/>
                <w:szCs w:val="20"/>
              </w:rPr>
            </w:pPr>
            <w:r w:rsidRPr="00200057">
              <w:rPr>
                <w:rFonts w:ascii="Arial" w:hAnsi="Arial" w:cs="Arial"/>
                <w:sz w:val="20"/>
                <w:szCs w:val="20"/>
              </w:rPr>
              <w:t>A minimum of three (3) years’ organizational experience as a practice with writing and preparing Information Technology (IT) budgets, program contract management and vendor management, as well as managing contract scope, schedule, budget, and terms and conditions, for various contract types such as Request for Information (RFI), Request for Proposals (RFP), Requests for Quotes (RFQ),</w:t>
            </w:r>
            <w:r w:rsidR="00441DF5">
              <w:rPr>
                <w:rFonts w:ascii="Arial" w:hAnsi="Arial" w:cs="Arial"/>
                <w:sz w:val="20"/>
                <w:szCs w:val="20"/>
              </w:rPr>
              <w:t xml:space="preserve"> or</w:t>
            </w:r>
            <w:r w:rsidRPr="00200057">
              <w:rPr>
                <w:rFonts w:ascii="Arial" w:hAnsi="Arial" w:cs="Arial"/>
                <w:sz w:val="20"/>
                <w:szCs w:val="20"/>
              </w:rPr>
              <w:t xml:space="preserve"> Invitation for Bids (IFB)</w:t>
            </w:r>
            <w:r>
              <w:rPr>
                <w:rFonts w:ascii="Arial" w:hAnsi="Arial" w:cs="Arial"/>
                <w:sz w:val="20"/>
                <w:szCs w:val="20"/>
              </w:rPr>
              <w:t>.</w:t>
            </w:r>
            <w:r w:rsidRPr="00200057">
              <w:rPr>
                <w:rFonts w:ascii="Arial" w:hAnsi="Arial" w:cs="Arial"/>
                <w:sz w:val="20"/>
                <w:szCs w:val="20"/>
              </w:rPr>
              <w:t xml:space="preserve"> </w:t>
            </w:r>
          </w:p>
        </w:tc>
      </w:tr>
      <w:tr w:rsidR="004D17D3" w:rsidRPr="00A67C0A" w14:paraId="1B564614" w14:textId="17003BB8" w:rsidTr="006C4810">
        <w:trPr>
          <w:cantSplit/>
          <w:trHeight w:val="504"/>
        </w:trPr>
        <w:tc>
          <w:tcPr>
            <w:tcW w:w="2970" w:type="dxa"/>
            <w:shd w:val="clear" w:color="auto" w:fill="B8CCE4"/>
            <w:vAlign w:val="center"/>
          </w:tcPr>
          <w:p w14:paraId="1D63BA50" w14:textId="77777777" w:rsidR="004D17D3" w:rsidRPr="00673F32" w:rsidRDefault="004D17D3" w:rsidP="00296C5D">
            <w:pPr>
              <w:rPr>
                <w:rFonts w:ascii="Arial" w:hAnsi="Arial" w:cs="Arial"/>
                <w:b/>
                <w:sz w:val="20"/>
                <w:szCs w:val="20"/>
                <w:u w:val="single"/>
              </w:rPr>
            </w:pPr>
            <w:r w:rsidRPr="00673F32">
              <w:rPr>
                <w:rFonts w:ascii="Arial" w:hAnsi="Arial" w:cs="Arial"/>
                <w:b/>
                <w:sz w:val="20"/>
                <w:szCs w:val="20"/>
                <w:u w:val="single"/>
              </w:rPr>
              <w:t>Project 1 Name:</w:t>
            </w:r>
          </w:p>
        </w:tc>
        <w:tc>
          <w:tcPr>
            <w:tcW w:w="7290" w:type="dxa"/>
            <w:vAlign w:val="center"/>
          </w:tcPr>
          <w:p w14:paraId="15EF6083"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2DFFAAF6" w14:textId="6DA74DA5" w:rsidTr="006C4810">
        <w:trPr>
          <w:cantSplit/>
          <w:trHeight w:val="504"/>
        </w:trPr>
        <w:tc>
          <w:tcPr>
            <w:tcW w:w="2970" w:type="dxa"/>
            <w:shd w:val="clear" w:color="auto" w:fill="B8CCE4"/>
            <w:vAlign w:val="center"/>
          </w:tcPr>
          <w:p w14:paraId="57CB217D"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290" w:type="dxa"/>
            <w:vAlign w:val="center"/>
          </w:tcPr>
          <w:p w14:paraId="26D0A967"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239769F8" w14:textId="302879C9" w:rsidTr="006C4810">
        <w:trPr>
          <w:cantSplit/>
          <w:trHeight w:val="504"/>
        </w:trPr>
        <w:tc>
          <w:tcPr>
            <w:tcW w:w="2970" w:type="dxa"/>
            <w:shd w:val="clear" w:color="auto" w:fill="B8CCE4"/>
            <w:vAlign w:val="center"/>
          </w:tcPr>
          <w:p w14:paraId="444E7157"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Client Name(s):</w:t>
            </w:r>
          </w:p>
        </w:tc>
        <w:tc>
          <w:tcPr>
            <w:tcW w:w="7290" w:type="dxa"/>
            <w:vAlign w:val="center"/>
          </w:tcPr>
          <w:p w14:paraId="105EE582"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6019A5E5" w14:textId="4509EBD4" w:rsidTr="006C4810">
        <w:trPr>
          <w:cantSplit/>
          <w:trHeight w:val="504"/>
        </w:trPr>
        <w:tc>
          <w:tcPr>
            <w:tcW w:w="2970" w:type="dxa"/>
            <w:tcBorders>
              <w:bottom w:val="single" w:sz="4" w:space="0" w:color="auto"/>
            </w:tcBorders>
            <w:shd w:val="clear" w:color="auto" w:fill="B8CCE4"/>
            <w:vAlign w:val="center"/>
          </w:tcPr>
          <w:p w14:paraId="02C91C59"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Project(s) Description (to include scope):</w:t>
            </w:r>
          </w:p>
        </w:tc>
        <w:tc>
          <w:tcPr>
            <w:tcW w:w="7290" w:type="dxa"/>
            <w:tcBorders>
              <w:bottom w:val="single" w:sz="4" w:space="0" w:color="auto"/>
            </w:tcBorders>
            <w:vAlign w:val="center"/>
          </w:tcPr>
          <w:p w14:paraId="78514038"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592002DD" w14:textId="1120C8F4" w:rsidTr="006C4810">
        <w:trPr>
          <w:cantSplit/>
          <w:trHeight w:val="504"/>
        </w:trPr>
        <w:tc>
          <w:tcPr>
            <w:tcW w:w="2970" w:type="dxa"/>
            <w:tcBorders>
              <w:bottom w:val="single" w:sz="4" w:space="0" w:color="auto"/>
            </w:tcBorders>
            <w:shd w:val="clear" w:color="auto" w:fill="B8CCE4"/>
            <w:vAlign w:val="center"/>
          </w:tcPr>
          <w:p w14:paraId="49CB4BF6" w14:textId="77777777" w:rsidR="004D17D3" w:rsidRPr="00673F32" w:rsidRDefault="004D17D3" w:rsidP="00296C5D">
            <w:pPr>
              <w:rPr>
                <w:rFonts w:ascii="Arial" w:hAnsi="Arial" w:cs="Arial"/>
                <w:b/>
                <w:sz w:val="20"/>
                <w:szCs w:val="20"/>
                <w:u w:val="single"/>
              </w:rPr>
            </w:pPr>
            <w:r w:rsidRPr="00673F32">
              <w:rPr>
                <w:rFonts w:ascii="Arial" w:hAnsi="Arial" w:cs="Arial"/>
                <w:b/>
                <w:sz w:val="20"/>
                <w:szCs w:val="20"/>
                <w:u w:val="single"/>
              </w:rPr>
              <w:t>Project 2 Name:</w:t>
            </w:r>
          </w:p>
        </w:tc>
        <w:tc>
          <w:tcPr>
            <w:tcW w:w="7290" w:type="dxa"/>
            <w:tcBorders>
              <w:bottom w:val="single" w:sz="4" w:space="0" w:color="auto"/>
            </w:tcBorders>
            <w:vAlign w:val="center"/>
          </w:tcPr>
          <w:p w14:paraId="172DF516"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009D0470" w14:textId="73F55E10" w:rsidTr="006C4810">
        <w:trPr>
          <w:cantSplit/>
          <w:trHeight w:val="504"/>
        </w:trPr>
        <w:tc>
          <w:tcPr>
            <w:tcW w:w="2970" w:type="dxa"/>
            <w:tcBorders>
              <w:bottom w:val="single" w:sz="4" w:space="0" w:color="auto"/>
            </w:tcBorders>
            <w:shd w:val="clear" w:color="auto" w:fill="B8CCE4"/>
            <w:vAlign w:val="center"/>
          </w:tcPr>
          <w:p w14:paraId="3C1AC921"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290" w:type="dxa"/>
            <w:tcBorders>
              <w:bottom w:val="single" w:sz="4" w:space="0" w:color="auto"/>
            </w:tcBorders>
            <w:vAlign w:val="center"/>
          </w:tcPr>
          <w:p w14:paraId="6AA2BF97"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2144A469" w14:textId="1D2464A4" w:rsidTr="006C4810">
        <w:trPr>
          <w:cantSplit/>
          <w:trHeight w:val="504"/>
        </w:trPr>
        <w:tc>
          <w:tcPr>
            <w:tcW w:w="2970" w:type="dxa"/>
            <w:tcBorders>
              <w:bottom w:val="single" w:sz="4" w:space="0" w:color="auto"/>
            </w:tcBorders>
            <w:shd w:val="clear" w:color="auto" w:fill="B8CCE4"/>
            <w:vAlign w:val="center"/>
          </w:tcPr>
          <w:p w14:paraId="22BFE47A"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Client Name(s):</w:t>
            </w:r>
          </w:p>
        </w:tc>
        <w:tc>
          <w:tcPr>
            <w:tcW w:w="7290" w:type="dxa"/>
            <w:tcBorders>
              <w:bottom w:val="single" w:sz="4" w:space="0" w:color="auto"/>
            </w:tcBorders>
            <w:vAlign w:val="center"/>
          </w:tcPr>
          <w:p w14:paraId="36ACE11B"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370CAA8E" w14:textId="3563C3E3" w:rsidTr="006C4810">
        <w:trPr>
          <w:cantSplit/>
          <w:trHeight w:val="504"/>
        </w:trPr>
        <w:tc>
          <w:tcPr>
            <w:tcW w:w="2970" w:type="dxa"/>
            <w:tcBorders>
              <w:bottom w:val="single" w:sz="4" w:space="0" w:color="auto"/>
            </w:tcBorders>
            <w:shd w:val="clear" w:color="auto" w:fill="B8CCE4"/>
            <w:vAlign w:val="center"/>
          </w:tcPr>
          <w:p w14:paraId="616418F9"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Project(s) Description (to include scope):</w:t>
            </w:r>
          </w:p>
        </w:tc>
        <w:tc>
          <w:tcPr>
            <w:tcW w:w="7290" w:type="dxa"/>
            <w:tcBorders>
              <w:bottom w:val="single" w:sz="4" w:space="0" w:color="auto"/>
            </w:tcBorders>
            <w:vAlign w:val="center"/>
          </w:tcPr>
          <w:p w14:paraId="581EF793"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21F871B2" w14:textId="4D5A43C3" w:rsidTr="006C4810">
        <w:trPr>
          <w:cantSplit/>
          <w:trHeight w:val="504"/>
        </w:trPr>
        <w:tc>
          <w:tcPr>
            <w:tcW w:w="2970" w:type="dxa"/>
            <w:tcBorders>
              <w:bottom w:val="single" w:sz="4" w:space="0" w:color="auto"/>
            </w:tcBorders>
            <w:shd w:val="clear" w:color="auto" w:fill="B8CCE4"/>
            <w:vAlign w:val="center"/>
          </w:tcPr>
          <w:p w14:paraId="0D3D7EDF" w14:textId="77777777" w:rsidR="004D17D3" w:rsidRPr="00673F32" w:rsidRDefault="004D17D3" w:rsidP="00296C5D">
            <w:pPr>
              <w:rPr>
                <w:rFonts w:ascii="Arial" w:hAnsi="Arial" w:cs="Arial"/>
                <w:b/>
                <w:sz w:val="20"/>
                <w:szCs w:val="20"/>
                <w:u w:val="single"/>
              </w:rPr>
            </w:pPr>
            <w:r w:rsidRPr="00673F32">
              <w:rPr>
                <w:rFonts w:ascii="Arial" w:hAnsi="Arial" w:cs="Arial"/>
                <w:b/>
                <w:sz w:val="20"/>
                <w:szCs w:val="20"/>
                <w:u w:val="single"/>
              </w:rPr>
              <w:t>Project 3 Name:</w:t>
            </w:r>
          </w:p>
        </w:tc>
        <w:tc>
          <w:tcPr>
            <w:tcW w:w="7290" w:type="dxa"/>
            <w:tcBorders>
              <w:bottom w:val="single" w:sz="4" w:space="0" w:color="auto"/>
            </w:tcBorders>
            <w:vAlign w:val="center"/>
          </w:tcPr>
          <w:p w14:paraId="0B38ED68"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489940A9" w14:textId="15B66B02" w:rsidTr="006C4810">
        <w:trPr>
          <w:cantSplit/>
          <w:trHeight w:val="504"/>
        </w:trPr>
        <w:tc>
          <w:tcPr>
            <w:tcW w:w="2970" w:type="dxa"/>
            <w:tcBorders>
              <w:bottom w:val="single" w:sz="4" w:space="0" w:color="auto"/>
            </w:tcBorders>
            <w:shd w:val="clear" w:color="auto" w:fill="B8CCE4"/>
            <w:vAlign w:val="center"/>
          </w:tcPr>
          <w:p w14:paraId="532E7502"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290" w:type="dxa"/>
            <w:tcBorders>
              <w:bottom w:val="single" w:sz="4" w:space="0" w:color="auto"/>
            </w:tcBorders>
            <w:vAlign w:val="center"/>
          </w:tcPr>
          <w:p w14:paraId="384BA22C"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7BE6E081" w14:textId="10FB86FE" w:rsidTr="006C4810">
        <w:trPr>
          <w:cantSplit/>
          <w:trHeight w:val="504"/>
        </w:trPr>
        <w:tc>
          <w:tcPr>
            <w:tcW w:w="2970" w:type="dxa"/>
            <w:tcBorders>
              <w:bottom w:val="single" w:sz="4" w:space="0" w:color="auto"/>
            </w:tcBorders>
            <w:shd w:val="clear" w:color="auto" w:fill="B8CCE4"/>
            <w:vAlign w:val="center"/>
          </w:tcPr>
          <w:p w14:paraId="3A526298"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Client Name(s):</w:t>
            </w:r>
          </w:p>
        </w:tc>
        <w:tc>
          <w:tcPr>
            <w:tcW w:w="7290" w:type="dxa"/>
            <w:tcBorders>
              <w:bottom w:val="single" w:sz="4" w:space="0" w:color="auto"/>
            </w:tcBorders>
            <w:vAlign w:val="center"/>
          </w:tcPr>
          <w:p w14:paraId="059D3AD6"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4D17D3" w:rsidRPr="00A67C0A" w14:paraId="35F7C894" w14:textId="3D0D24FA" w:rsidTr="006C4810">
        <w:trPr>
          <w:cantSplit/>
          <w:trHeight w:val="504"/>
        </w:trPr>
        <w:tc>
          <w:tcPr>
            <w:tcW w:w="2970" w:type="dxa"/>
            <w:shd w:val="clear" w:color="auto" w:fill="B8CCE4"/>
            <w:vAlign w:val="center"/>
          </w:tcPr>
          <w:p w14:paraId="633FC0FA" w14:textId="77777777" w:rsidR="004D17D3" w:rsidRPr="006C4810" w:rsidRDefault="004D17D3" w:rsidP="00296C5D">
            <w:pPr>
              <w:rPr>
                <w:rFonts w:ascii="Arial" w:hAnsi="Arial" w:cs="Arial"/>
                <w:bCs/>
                <w:sz w:val="18"/>
                <w:szCs w:val="18"/>
              </w:rPr>
            </w:pPr>
            <w:r w:rsidRPr="006C4810">
              <w:rPr>
                <w:rFonts w:ascii="Arial" w:hAnsi="Arial" w:cs="Arial"/>
                <w:bCs/>
                <w:sz w:val="18"/>
                <w:szCs w:val="18"/>
              </w:rPr>
              <w:t>Project(s) Description (to include scope):</w:t>
            </w:r>
          </w:p>
        </w:tc>
        <w:tc>
          <w:tcPr>
            <w:tcW w:w="7290" w:type="dxa"/>
            <w:vAlign w:val="center"/>
          </w:tcPr>
          <w:p w14:paraId="1FDB2A70" w14:textId="77777777" w:rsidR="004D17D3" w:rsidRPr="001577FD" w:rsidRDefault="004D17D3"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5AF5F2E2" w14:textId="77777777" w:rsidR="00161810" w:rsidRDefault="00161810" w:rsidP="00161810">
      <w:pPr>
        <w:rPr>
          <w:rFonts w:ascii="Arial" w:eastAsia="Tw Cen MT" w:hAnsi="Arial" w:cs="Arial"/>
          <w:b/>
          <w:sz w:val="24"/>
          <w:szCs w:val="24"/>
        </w:rPr>
      </w:pPr>
    </w:p>
    <w:p w14:paraId="0E956ECD" w14:textId="77777777" w:rsidR="00161810" w:rsidRDefault="00161810">
      <w:pPr>
        <w:rPr>
          <w:rFonts w:ascii="Arial" w:hAnsi="Arial" w:cs="Arial"/>
          <w:kern w:val="32"/>
          <w:sz w:val="20"/>
          <w:szCs w:val="20"/>
        </w:rPr>
      </w:pPr>
      <w:r>
        <w:rPr>
          <w:rFonts w:ascii="Arial" w:hAnsi="Arial" w:cs="Arial"/>
          <w:kern w:val="32"/>
          <w:sz w:val="20"/>
          <w:szCs w:val="20"/>
        </w:rPr>
        <w:br w:type="page"/>
      </w:r>
    </w:p>
    <w:p w14:paraId="7B92A9B5" w14:textId="77777777" w:rsidR="00161810" w:rsidRPr="00A67C0A" w:rsidRDefault="00161810" w:rsidP="00161810">
      <w:pPr>
        <w:rPr>
          <w:rFonts w:ascii="Arial" w:hAnsi="Arial" w:cs="Arial"/>
          <w:b/>
          <w:kern w:val="32"/>
          <w:sz w:val="20"/>
          <w:szCs w:val="20"/>
        </w:rPr>
      </w:pP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562"/>
      </w:tblGrid>
      <w:tr w:rsidR="00161810" w:rsidRPr="00A67C0A" w14:paraId="219EE837" w14:textId="77777777" w:rsidTr="00347E7E">
        <w:trPr>
          <w:cantSplit/>
          <w:trHeight w:val="504"/>
          <w:jc w:val="center"/>
        </w:trPr>
        <w:tc>
          <w:tcPr>
            <w:tcW w:w="2875" w:type="dxa"/>
            <w:shd w:val="clear" w:color="auto" w:fill="B8CCE4"/>
            <w:vAlign w:val="center"/>
          </w:tcPr>
          <w:p w14:paraId="44858508" w14:textId="226B922E" w:rsidR="00161810" w:rsidRPr="00673F32" w:rsidRDefault="00161810" w:rsidP="00296C5D">
            <w:pPr>
              <w:rPr>
                <w:rFonts w:ascii="Arial" w:hAnsi="Arial" w:cs="Arial"/>
                <w:b/>
                <w:sz w:val="20"/>
                <w:szCs w:val="20"/>
                <w:u w:val="single"/>
              </w:rPr>
            </w:pPr>
            <w:r>
              <w:rPr>
                <w:rFonts w:ascii="Arial" w:hAnsi="Arial" w:cs="Arial"/>
                <w:b/>
                <w:sz w:val="20"/>
                <w:szCs w:val="20"/>
                <w:u w:val="single"/>
              </w:rPr>
              <w:t>Minimum Qualification 4</w:t>
            </w:r>
          </w:p>
        </w:tc>
        <w:tc>
          <w:tcPr>
            <w:tcW w:w="7562" w:type="dxa"/>
            <w:vAlign w:val="center"/>
          </w:tcPr>
          <w:p w14:paraId="514D6816" w14:textId="56B9F447" w:rsidR="00161810" w:rsidRPr="004C7177" w:rsidRDefault="00200057" w:rsidP="00200057">
            <w:pPr>
              <w:widowControl w:val="0"/>
              <w:snapToGrid w:val="0"/>
              <w:spacing w:after="120"/>
              <w:rPr>
                <w:rFonts w:ascii="Arial" w:hAnsi="Arial" w:cs="Arial"/>
                <w:sz w:val="20"/>
                <w:szCs w:val="20"/>
              </w:rPr>
            </w:pPr>
            <w:r w:rsidRPr="00200057">
              <w:rPr>
                <w:rFonts w:ascii="Arial" w:hAnsi="Arial" w:cs="Arial"/>
                <w:sz w:val="20"/>
                <w:szCs w:val="20"/>
              </w:rPr>
              <w:t>A minimum of three (3) years’ organizational experience as a practice with design, development, and implementation into production and operation of a large system following Enterprise Architecture best practices.</w:t>
            </w:r>
          </w:p>
        </w:tc>
      </w:tr>
      <w:tr w:rsidR="00161810" w:rsidRPr="00A67C0A" w14:paraId="3349C98E" w14:textId="77777777" w:rsidTr="00347E7E">
        <w:trPr>
          <w:cantSplit/>
          <w:trHeight w:val="504"/>
          <w:jc w:val="center"/>
        </w:trPr>
        <w:tc>
          <w:tcPr>
            <w:tcW w:w="2875" w:type="dxa"/>
            <w:shd w:val="clear" w:color="auto" w:fill="B8CCE4"/>
            <w:vAlign w:val="center"/>
          </w:tcPr>
          <w:p w14:paraId="683F3FC0"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1 Name:</w:t>
            </w:r>
          </w:p>
        </w:tc>
        <w:tc>
          <w:tcPr>
            <w:tcW w:w="7562" w:type="dxa"/>
            <w:vAlign w:val="center"/>
          </w:tcPr>
          <w:p w14:paraId="5D7D8450"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22A0676" w14:textId="77777777" w:rsidTr="00347E7E">
        <w:trPr>
          <w:cantSplit/>
          <w:trHeight w:val="504"/>
          <w:jc w:val="center"/>
        </w:trPr>
        <w:tc>
          <w:tcPr>
            <w:tcW w:w="2875" w:type="dxa"/>
            <w:shd w:val="clear" w:color="auto" w:fill="B8CCE4"/>
            <w:vAlign w:val="center"/>
          </w:tcPr>
          <w:p w14:paraId="30C613EB"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562" w:type="dxa"/>
            <w:vAlign w:val="center"/>
          </w:tcPr>
          <w:p w14:paraId="39F6F537"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79710605" w14:textId="77777777" w:rsidTr="00347E7E">
        <w:trPr>
          <w:cantSplit/>
          <w:trHeight w:val="504"/>
          <w:jc w:val="center"/>
        </w:trPr>
        <w:tc>
          <w:tcPr>
            <w:tcW w:w="2875" w:type="dxa"/>
            <w:shd w:val="clear" w:color="auto" w:fill="B8CCE4"/>
            <w:vAlign w:val="center"/>
          </w:tcPr>
          <w:p w14:paraId="3146C1A6"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562" w:type="dxa"/>
            <w:vAlign w:val="center"/>
          </w:tcPr>
          <w:p w14:paraId="027FBC8C"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BCD8714" w14:textId="77777777" w:rsidTr="00347E7E">
        <w:trPr>
          <w:cantSplit/>
          <w:trHeight w:val="504"/>
          <w:jc w:val="center"/>
        </w:trPr>
        <w:tc>
          <w:tcPr>
            <w:tcW w:w="2875" w:type="dxa"/>
            <w:tcBorders>
              <w:bottom w:val="single" w:sz="4" w:space="0" w:color="auto"/>
            </w:tcBorders>
            <w:shd w:val="clear" w:color="auto" w:fill="B8CCE4"/>
            <w:vAlign w:val="center"/>
          </w:tcPr>
          <w:p w14:paraId="0000F2BF"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562" w:type="dxa"/>
            <w:tcBorders>
              <w:bottom w:val="single" w:sz="4" w:space="0" w:color="auto"/>
            </w:tcBorders>
            <w:vAlign w:val="center"/>
          </w:tcPr>
          <w:p w14:paraId="3F6D366B"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7002FE56" w14:textId="77777777" w:rsidTr="00347E7E">
        <w:trPr>
          <w:cantSplit/>
          <w:trHeight w:val="504"/>
          <w:jc w:val="center"/>
        </w:trPr>
        <w:tc>
          <w:tcPr>
            <w:tcW w:w="2875" w:type="dxa"/>
            <w:tcBorders>
              <w:bottom w:val="single" w:sz="4" w:space="0" w:color="auto"/>
            </w:tcBorders>
            <w:shd w:val="clear" w:color="auto" w:fill="B8CCE4"/>
            <w:vAlign w:val="center"/>
          </w:tcPr>
          <w:p w14:paraId="55EA84B3"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2 Name:</w:t>
            </w:r>
          </w:p>
        </w:tc>
        <w:tc>
          <w:tcPr>
            <w:tcW w:w="7562" w:type="dxa"/>
            <w:tcBorders>
              <w:bottom w:val="single" w:sz="4" w:space="0" w:color="auto"/>
            </w:tcBorders>
            <w:vAlign w:val="center"/>
          </w:tcPr>
          <w:p w14:paraId="20F19C39"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7D20ACEE" w14:textId="77777777" w:rsidTr="00347E7E">
        <w:trPr>
          <w:cantSplit/>
          <w:trHeight w:val="504"/>
          <w:jc w:val="center"/>
        </w:trPr>
        <w:tc>
          <w:tcPr>
            <w:tcW w:w="2875" w:type="dxa"/>
            <w:tcBorders>
              <w:bottom w:val="single" w:sz="4" w:space="0" w:color="auto"/>
            </w:tcBorders>
            <w:shd w:val="clear" w:color="auto" w:fill="B8CCE4"/>
            <w:vAlign w:val="center"/>
          </w:tcPr>
          <w:p w14:paraId="3DE41BF5"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562" w:type="dxa"/>
            <w:tcBorders>
              <w:bottom w:val="single" w:sz="4" w:space="0" w:color="auto"/>
            </w:tcBorders>
            <w:vAlign w:val="center"/>
          </w:tcPr>
          <w:p w14:paraId="73116370"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0CB8B68" w14:textId="77777777" w:rsidTr="00347E7E">
        <w:trPr>
          <w:cantSplit/>
          <w:trHeight w:val="504"/>
          <w:jc w:val="center"/>
        </w:trPr>
        <w:tc>
          <w:tcPr>
            <w:tcW w:w="2875" w:type="dxa"/>
            <w:tcBorders>
              <w:bottom w:val="single" w:sz="4" w:space="0" w:color="auto"/>
            </w:tcBorders>
            <w:shd w:val="clear" w:color="auto" w:fill="B8CCE4"/>
            <w:vAlign w:val="center"/>
          </w:tcPr>
          <w:p w14:paraId="6997205E"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562" w:type="dxa"/>
            <w:tcBorders>
              <w:bottom w:val="single" w:sz="4" w:space="0" w:color="auto"/>
            </w:tcBorders>
            <w:vAlign w:val="center"/>
          </w:tcPr>
          <w:p w14:paraId="65C1A45E"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54E7B9D" w14:textId="77777777" w:rsidTr="00347E7E">
        <w:trPr>
          <w:cantSplit/>
          <w:trHeight w:val="504"/>
          <w:jc w:val="center"/>
        </w:trPr>
        <w:tc>
          <w:tcPr>
            <w:tcW w:w="2875" w:type="dxa"/>
            <w:tcBorders>
              <w:bottom w:val="single" w:sz="4" w:space="0" w:color="auto"/>
            </w:tcBorders>
            <w:shd w:val="clear" w:color="auto" w:fill="B8CCE4"/>
            <w:vAlign w:val="center"/>
          </w:tcPr>
          <w:p w14:paraId="2BAFE5C8"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562" w:type="dxa"/>
            <w:tcBorders>
              <w:bottom w:val="single" w:sz="4" w:space="0" w:color="auto"/>
            </w:tcBorders>
            <w:vAlign w:val="center"/>
          </w:tcPr>
          <w:p w14:paraId="160EEAB2"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47B1247" w14:textId="77777777" w:rsidTr="00347E7E">
        <w:trPr>
          <w:cantSplit/>
          <w:trHeight w:val="504"/>
          <w:jc w:val="center"/>
        </w:trPr>
        <w:tc>
          <w:tcPr>
            <w:tcW w:w="2875" w:type="dxa"/>
            <w:tcBorders>
              <w:bottom w:val="single" w:sz="4" w:space="0" w:color="auto"/>
            </w:tcBorders>
            <w:shd w:val="clear" w:color="auto" w:fill="B8CCE4"/>
            <w:vAlign w:val="center"/>
          </w:tcPr>
          <w:p w14:paraId="52ECF38C"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3 Name:</w:t>
            </w:r>
          </w:p>
        </w:tc>
        <w:tc>
          <w:tcPr>
            <w:tcW w:w="7562" w:type="dxa"/>
            <w:tcBorders>
              <w:bottom w:val="single" w:sz="4" w:space="0" w:color="auto"/>
            </w:tcBorders>
            <w:vAlign w:val="center"/>
          </w:tcPr>
          <w:p w14:paraId="67481C85"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62131E4" w14:textId="77777777" w:rsidTr="00347E7E">
        <w:trPr>
          <w:cantSplit/>
          <w:trHeight w:val="504"/>
          <w:jc w:val="center"/>
        </w:trPr>
        <w:tc>
          <w:tcPr>
            <w:tcW w:w="2875" w:type="dxa"/>
            <w:tcBorders>
              <w:bottom w:val="single" w:sz="4" w:space="0" w:color="auto"/>
            </w:tcBorders>
            <w:shd w:val="clear" w:color="auto" w:fill="B8CCE4"/>
            <w:vAlign w:val="center"/>
          </w:tcPr>
          <w:p w14:paraId="10790038"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562" w:type="dxa"/>
            <w:tcBorders>
              <w:bottom w:val="single" w:sz="4" w:space="0" w:color="auto"/>
            </w:tcBorders>
            <w:vAlign w:val="center"/>
          </w:tcPr>
          <w:p w14:paraId="0D0A1055"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1931E3E" w14:textId="77777777" w:rsidTr="00347E7E">
        <w:trPr>
          <w:cantSplit/>
          <w:trHeight w:val="504"/>
          <w:jc w:val="center"/>
        </w:trPr>
        <w:tc>
          <w:tcPr>
            <w:tcW w:w="2875" w:type="dxa"/>
            <w:tcBorders>
              <w:bottom w:val="single" w:sz="4" w:space="0" w:color="auto"/>
            </w:tcBorders>
            <w:shd w:val="clear" w:color="auto" w:fill="B8CCE4"/>
            <w:vAlign w:val="center"/>
          </w:tcPr>
          <w:p w14:paraId="5283EDB1"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562" w:type="dxa"/>
            <w:tcBorders>
              <w:bottom w:val="single" w:sz="4" w:space="0" w:color="auto"/>
            </w:tcBorders>
            <w:vAlign w:val="center"/>
          </w:tcPr>
          <w:p w14:paraId="2A426E6D"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41FE6353" w14:textId="77777777" w:rsidTr="00347E7E">
        <w:trPr>
          <w:cantSplit/>
          <w:trHeight w:val="504"/>
          <w:jc w:val="center"/>
        </w:trPr>
        <w:tc>
          <w:tcPr>
            <w:tcW w:w="2875" w:type="dxa"/>
            <w:shd w:val="clear" w:color="auto" w:fill="B8CCE4"/>
            <w:vAlign w:val="center"/>
          </w:tcPr>
          <w:p w14:paraId="13FC17C7"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562" w:type="dxa"/>
            <w:vAlign w:val="center"/>
          </w:tcPr>
          <w:p w14:paraId="4928EC4F"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75AEF6F9" w14:textId="77777777" w:rsidR="00161810" w:rsidRDefault="00161810" w:rsidP="00161810">
      <w:pPr>
        <w:rPr>
          <w:rFonts w:ascii="Arial" w:eastAsia="Tw Cen MT" w:hAnsi="Arial" w:cs="Arial"/>
          <w:b/>
          <w:sz w:val="24"/>
          <w:szCs w:val="24"/>
        </w:rPr>
      </w:pPr>
      <w:r>
        <w:rPr>
          <w:rFonts w:ascii="Arial" w:eastAsia="Tw Cen MT" w:hAnsi="Arial" w:cs="Arial"/>
          <w:b/>
          <w:sz w:val="24"/>
          <w:szCs w:val="24"/>
        </w:rPr>
        <w:br w:type="page"/>
      </w:r>
    </w:p>
    <w:p w14:paraId="22B772BC" w14:textId="77777777" w:rsidR="00161810" w:rsidRPr="00A67C0A" w:rsidRDefault="00161810" w:rsidP="00161810">
      <w:pPr>
        <w:rPr>
          <w:rFonts w:ascii="Arial" w:hAnsi="Arial" w:cs="Arial"/>
          <w:b/>
          <w:kern w:val="32"/>
          <w:sz w:val="20"/>
          <w:szCs w:val="20"/>
        </w:rPr>
      </w:pP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737"/>
      </w:tblGrid>
      <w:tr w:rsidR="00161810" w:rsidRPr="00A67C0A" w14:paraId="6A3AC925" w14:textId="77777777" w:rsidTr="00347E7E">
        <w:trPr>
          <w:cantSplit/>
          <w:trHeight w:val="504"/>
          <w:jc w:val="center"/>
        </w:trPr>
        <w:tc>
          <w:tcPr>
            <w:tcW w:w="2875" w:type="dxa"/>
            <w:shd w:val="clear" w:color="auto" w:fill="B8CCE4"/>
            <w:vAlign w:val="center"/>
          </w:tcPr>
          <w:p w14:paraId="72B94CB1" w14:textId="6E6B1B54" w:rsidR="00161810" w:rsidRPr="00673F32" w:rsidRDefault="00161810" w:rsidP="00296C5D">
            <w:pPr>
              <w:rPr>
                <w:rFonts w:ascii="Arial" w:hAnsi="Arial" w:cs="Arial"/>
                <w:b/>
                <w:sz w:val="20"/>
                <w:szCs w:val="20"/>
                <w:u w:val="single"/>
              </w:rPr>
            </w:pPr>
            <w:r>
              <w:rPr>
                <w:rFonts w:ascii="Arial" w:hAnsi="Arial" w:cs="Arial"/>
                <w:b/>
                <w:sz w:val="20"/>
                <w:szCs w:val="20"/>
                <w:u w:val="single"/>
              </w:rPr>
              <w:t>Minimum Qualification 5</w:t>
            </w:r>
          </w:p>
        </w:tc>
        <w:tc>
          <w:tcPr>
            <w:tcW w:w="7737" w:type="dxa"/>
            <w:vAlign w:val="center"/>
          </w:tcPr>
          <w:p w14:paraId="49C01D8F" w14:textId="55E3C1AC" w:rsidR="00161810" w:rsidRPr="00200057" w:rsidRDefault="00200057" w:rsidP="00200057">
            <w:pPr>
              <w:widowControl w:val="0"/>
              <w:snapToGrid w:val="0"/>
              <w:spacing w:after="120"/>
              <w:rPr>
                <w:rFonts w:ascii="Arial" w:hAnsi="Arial" w:cs="Arial"/>
                <w:sz w:val="20"/>
                <w:szCs w:val="20"/>
              </w:rPr>
            </w:pPr>
            <w:r w:rsidRPr="00200057">
              <w:rPr>
                <w:rFonts w:ascii="Arial" w:hAnsi="Arial" w:cs="Arial"/>
                <w:sz w:val="20"/>
                <w:szCs w:val="20"/>
              </w:rPr>
              <w:t>A minimum of three (3) years’ organizational experience as a practice with assessing, implementing and using an industry standard Enterprise Architecture framework such as The Open Group Architecture Framework (TOGAF), developing architecture standards, and implementing architecture models, identifying IT capabilities, implementing new processes and standards for Enterprise Architecture Planning services.</w:t>
            </w:r>
          </w:p>
        </w:tc>
      </w:tr>
      <w:tr w:rsidR="00161810" w:rsidRPr="00A67C0A" w14:paraId="1A872AF1" w14:textId="77777777" w:rsidTr="00347E7E">
        <w:trPr>
          <w:cantSplit/>
          <w:trHeight w:val="504"/>
          <w:jc w:val="center"/>
        </w:trPr>
        <w:tc>
          <w:tcPr>
            <w:tcW w:w="2875" w:type="dxa"/>
            <w:shd w:val="clear" w:color="auto" w:fill="B8CCE4"/>
            <w:vAlign w:val="center"/>
          </w:tcPr>
          <w:p w14:paraId="6C43743E"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1 Name:</w:t>
            </w:r>
          </w:p>
        </w:tc>
        <w:tc>
          <w:tcPr>
            <w:tcW w:w="7737" w:type="dxa"/>
            <w:vAlign w:val="center"/>
          </w:tcPr>
          <w:p w14:paraId="72CF6CA0"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2D75B650" w14:textId="77777777" w:rsidTr="00347E7E">
        <w:trPr>
          <w:cantSplit/>
          <w:trHeight w:val="504"/>
          <w:jc w:val="center"/>
        </w:trPr>
        <w:tc>
          <w:tcPr>
            <w:tcW w:w="2875" w:type="dxa"/>
            <w:shd w:val="clear" w:color="auto" w:fill="B8CCE4"/>
            <w:vAlign w:val="center"/>
          </w:tcPr>
          <w:p w14:paraId="4E8719EB"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737" w:type="dxa"/>
            <w:vAlign w:val="center"/>
          </w:tcPr>
          <w:p w14:paraId="2FFA3951"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7CE3C1E0" w14:textId="77777777" w:rsidTr="00347E7E">
        <w:trPr>
          <w:cantSplit/>
          <w:trHeight w:val="504"/>
          <w:jc w:val="center"/>
        </w:trPr>
        <w:tc>
          <w:tcPr>
            <w:tcW w:w="2875" w:type="dxa"/>
            <w:shd w:val="clear" w:color="auto" w:fill="B8CCE4"/>
            <w:vAlign w:val="center"/>
          </w:tcPr>
          <w:p w14:paraId="17DFE565"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737" w:type="dxa"/>
            <w:vAlign w:val="center"/>
          </w:tcPr>
          <w:p w14:paraId="03700E5D"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00E0191A" w14:textId="77777777" w:rsidTr="00347E7E">
        <w:trPr>
          <w:cantSplit/>
          <w:trHeight w:val="504"/>
          <w:jc w:val="center"/>
        </w:trPr>
        <w:tc>
          <w:tcPr>
            <w:tcW w:w="2875" w:type="dxa"/>
            <w:tcBorders>
              <w:bottom w:val="single" w:sz="4" w:space="0" w:color="auto"/>
            </w:tcBorders>
            <w:shd w:val="clear" w:color="auto" w:fill="B8CCE4"/>
            <w:vAlign w:val="center"/>
          </w:tcPr>
          <w:p w14:paraId="4891A224"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737" w:type="dxa"/>
            <w:tcBorders>
              <w:bottom w:val="single" w:sz="4" w:space="0" w:color="auto"/>
            </w:tcBorders>
            <w:vAlign w:val="center"/>
          </w:tcPr>
          <w:p w14:paraId="16060AFC"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37DC12D" w14:textId="77777777" w:rsidTr="00347E7E">
        <w:trPr>
          <w:cantSplit/>
          <w:trHeight w:val="504"/>
          <w:jc w:val="center"/>
        </w:trPr>
        <w:tc>
          <w:tcPr>
            <w:tcW w:w="2875" w:type="dxa"/>
            <w:tcBorders>
              <w:bottom w:val="single" w:sz="4" w:space="0" w:color="auto"/>
            </w:tcBorders>
            <w:shd w:val="clear" w:color="auto" w:fill="B8CCE4"/>
            <w:vAlign w:val="center"/>
          </w:tcPr>
          <w:p w14:paraId="3D743A1D"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2 Name:</w:t>
            </w:r>
          </w:p>
        </w:tc>
        <w:tc>
          <w:tcPr>
            <w:tcW w:w="7737" w:type="dxa"/>
            <w:tcBorders>
              <w:bottom w:val="single" w:sz="4" w:space="0" w:color="auto"/>
            </w:tcBorders>
            <w:vAlign w:val="center"/>
          </w:tcPr>
          <w:p w14:paraId="2EE648A5"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45A4B51B" w14:textId="77777777" w:rsidTr="00347E7E">
        <w:trPr>
          <w:cantSplit/>
          <w:trHeight w:val="504"/>
          <w:jc w:val="center"/>
        </w:trPr>
        <w:tc>
          <w:tcPr>
            <w:tcW w:w="2875" w:type="dxa"/>
            <w:tcBorders>
              <w:bottom w:val="single" w:sz="4" w:space="0" w:color="auto"/>
            </w:tcBorders>
            <w:shd w:val="clear" w:color="auto" w:fill="B8CCE4"/>
            <w:vAlign w:val="center"/>
          </w:tcPr>
          <w:p w14:paraId="1A68B005"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737" w:type="dxa"/>
            <w:tcBorders>
              <w:bottom w:val="single" w:sz="4" w:space="0" w:color="auto"/>
            </w:tcBorders>
            <w:vAlign w:val="center"/>
          </w:tcPr>
          <w:p w14:paraId="3D356D09"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086AE9E7" w14:textId="77777777" w:rsidTr="00347E7E">
        <w:trPr>
          <w:cantSplit/>
          <w:trHeight w:val="504"/>
          <w:jc w:val="center"/>
        </w:trPr>
        <w:tc>
          <w:tcPr>
            <w:tcW w:w="2875" w:type="dxa"/>
            <w:tcBorders>
              <w:bottom w:val="single" w:sz="4" w:space="0" w:color="auto"/>
            </w:tcBorders>
            <w:shd w:val="clear" w:color="auto" w:fill="B8CCE4"/>
            <w:vAlign w:val="center"/>
          </w:tcPr>
          <w:p w14:paraId="5AC4A78C"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737" w:type="dxa"/>
            <w:tcBorders>
              <w:bottom w:val="single" w:sz="4" w:space="0" w:color="auto"/>
            </w:tcBorders>
            <w:vAlign w:val="center"/>
          </w:tcPr>
          <w:p w14:paraId="455C7E6D"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1F6B4790" w14:textId="77777777" w:rsidTr="00347E7E">
        <w:trPr>
          <w:cantSplit/>
          <w:trHeight w:val="504"/>
          <w:jc w:val="center"/>
        </w:trPr>
        <w:tc>
          <w:tcPr>
            <w:tcW w:w="2875" w:type="dxa"/>
            <w:tcBorders>
              <w:bottom w:val="single" w:sz="4" w:space="0" w:color="auto"/>
            </w:tcBorders>
            <w:shd w:val="clear" w:color="auto" w:fill="B8CCE4"/>
            <w:vAlign w:val="center"/>
          </w:tcPr>
          <w:p w14:paraId="089BEF47"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737" w:type="dxa"/>
            <w:tcBorders>
              <w:bottom w:val="single" w:sz="4" w:space="0" w:color="auto"/>
            </w:tcBorders>
            <w:vAlign w:val="center"/>
          </w:tcPr>
          <w:p w14:paraId="61373EA6"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49A9AB26" w14:textId="77777777" w:rsidTr="00347E7E">
        <w:trPr>
          <w:cantSplit/>
          <w:trHeight w:val="504"/>
          <w:jc w:val="center"/>
        </w:trPr>
        <w:tc>
          <w:tcPr>
            <w:tcW w:w="2875" w:type="dxa"/>
            <w:tcBorders>
              <w:bottom w:val="single" w:sz="4" w:space="0" w:color="auto"/>
            </w:tcBorders>
            <w:shd w:val="clear" w:color="auto" w:fill="B8CCE4"/>
            <w:vAlign w:val="center"/>
          </w:tcPr>
          <w:p w14:paraId="0D05D970"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3 Name:</w:t>
            </w:r>
          </w:p>
        </w:tc>
        <w:tc>
          <w:tcPr>
            <w:tcW w:w="7737" w:type="dxa"/>
            <w:tcBorders>
              <w:bottom w:val="single" w:sz="4" w:space="0" w:color="auto"/>
            </w:tcBorders>
            <w:vAlign w:val="center"/>
          </w:tcPr>
          <w:p w14:paraId="347362FF"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2BE9B1CF" w14:textId="77777777" w:rsidTr="00347E7E">
        <w:trPr>
          <w:cantSplit/>
          <w:trHeight w:val="504"/>
          <w:jc w:val="center"/>
        </w:trPr>
        <w:tc>
          <w:tcPr>
            <w:tcW w:w="2875" w:type="dxa"/>
            <w:tcBorders>
              <w:bottom w:val="single" w:sz="4" w:space="0" w:color="auto"/>
            </w:tcBorders>
            <w:shd w:val="clear" w:color="auto" w:fill="B8CCE4"/>
            <w:vAlign w:val="center"/>
          </w:tcPr>
          <w:p w14:paraId="0D17BAD5"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737" w:type="dxa"/>
            <w:tcBorders>
              <w:bottom w:val="single" w:sz="4" w:space="0" w:color="auto"/>
            </w:tcBorders>
            <w:vAlign w:val="center"/>
          </w:tcPr>
          <w:p w14:paraId="626731AD"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5048F8C" w14:textId="77777777" w:rsidTr="00347E7E">
        <w:trPr>
          <w:cantSplit/>
          <w:trHeight w:val="504"/>
          <w:jc w:val="center"/>
        </w:trPr>
        <w:tc>
          <w:tcPr>
            <w:tcW w:w="2875" w:type="dxa"/>
            <w:tcBorders>
              <w:bottom w:val="single" w:sz="4" w:space="0" w:color="auto"/>
            </w:tcBorders>
            <w:shd w:val="clear" w:color="auto" w:fill="B8CCE4"/>
            <w:vAlign w:val="center"/>
          </w:tcPr>
          <w:p w14:paraId="3F57249F"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737" w:type="dxa"/>
            <w:tcBorders>
              <w:bottom w:val="single" w:sz="4" w:space="0" w:color="auto"/>
            </w:tcBorders>
            <w:vAlign w:val="center"/>
          </w:tcPr>
          <w:p w14:paraId="0D24BA1D"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7EA73285" w14:textId="77777777" w:rsidTr="00347E7E">
        <w:trPr>
          <w:cantSplit/>
          <w:trHeight w:val="504"/>
          <w:jc w:val="center"/>
        </w:trPr>
        <w:tc>
          <w:tcPr>
            <w:tcW w:w="2875" w:type="dxa"/>
            <w:shd w:val="clear" w:color="auto" w:fill="B8CCE4"/>
            <w:vAlign w:val="center"/>
          </w:tcPr>
          <w:p w14:paraId="2B03E3B9"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737" w:type="dxa"/>
            <w:vAlign w:val="center"/>
          </w:tcPr>
          <w:p w14:paraId="4F43FF55"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02526626" w14:textId="77777777" w:rsidR="00161810" w:rsidRDefault="00161810" w:rsidP="00161810">
      <w:pPr>
        <w:rPr>
          <w:rFonts w:ascii="Arial" w:eastAsia="Tw Cen MT" w:hAnsi="Arial" w:cs="Arial"/>
          <w:b/>
          <w:sz w:val="24"/>
          <w:szCs w:val="24"/>
        </w:rPr>
      </w:pPr>
      <w:r>
        <w:rPr>
          <w:rFonts w:ascii="Arial" w:eastAsia="Tw Cen MT" w:hAnsi="Arial" w:cs="Arial"/>
          <w:b/>
          <w:sz w:val="24"/>
          <w:szCs w:val="24"/>
        </w:rPr>
        <w:br w:type="page"/>
      </w:r>
    </w:p>
    <w:p w14:paraId="6A30EC0E" w14:textId="77777777" w:rsidR="00161810" w:rsidRPr="00A67C0A" w:rsidRDefault="00161810" w:rsidP="00161810">
      <w:pPr>
        <w:rPr>
          <w:rFonts w:ascii="Arial" w:hAnsi="Arial" w:cs="Arial"/>
          <w:b/>
          <w:kern w:val="32"/>
          <w:sz w:val="20"/>
          <w:szCs w:val="20"/>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652"/>
      </w:tblGrid>
      <w:tr w:rsidR="00161810" w:rsidRPr="00A67C0A" w14:paraId="3F06F2DE" w14:textId="77777777" w:rsidTr="00347E7E">
        <w:trPr>
          <w:cantSplit/>
          <w:trHeight w:val="504"/>
          <w:jc w:val="center"/>
        </w:trPr>
        <w:tc>
          <w:tcPr>
            <w:tcW w:w="2875" w:type="dxa"/>
            <w:shd w:val="clear" w:color="auto" w:fill="B8CCE4"/>
            <w:vAlign w:val="center"/>
          </w:tcPr>
          <w:p w14:paraId="71DCB943" w14:textId="46D4F5CF" w:rsidR="00161810" w:rsidRPr="00673F32" w:rsidRDefault="00161810" w:rsidP="00296C5D">
            <w:pPr>
              <w:rPr>
                <w:rFonts w:ascii="Arial" w:hAnsi="Arial" w:cs="Arial"/>
                <w:b/>
                <w:sz w:val="20"/>
                <w:szCs w:val="20"/>
                <w:u w:val="single"/>
              </w:rPr>
            </w:pPr>
            <w:r>
              <w:rPr>
                <w:rFonts w:ascii="Arial" w:hAnsi="Arial" w:cs="Arial"/>
                <w:b/>
                <w:sz w:val="20"/>
                <w:szCs w:val="20"/>
                <w:u w:val="single"/>
              </w:rPr>
              <w:t>Minimum Qualification 6</w:t>
            </w:r>
          </w:p>
        </w:tc>
        <w:tc>
          <w:tcPr>
            <w:tcW w:w="7652" w:type="dxa"/>
            <w:vAlign w:val="center"/>
          </w:tcPr>
          <w:p w14:paraId="3BBC39EC" w14:textId="4449FB93" w:rsidR="00161810" w:rsidRPr="001577FD" w:rsidRDefault="00200057" w:rsidP="00200057">
            <w:pPr>
              <w:widowControl w:val="0"/>
              <w:snapToGrid w:val="0"/>
              <w:spacing w:after="120"/>
              <w:rPr>
                <w:rFonts w:ascii="Arial" w:hAnsi="Arial" w:cs="Arial"/>
                <w:sz w:val="20"/>
                <w:szCs w:val="20"/>
              </w:rPr>
            </w:pPr>
            <w:r w:rsidRPr="00200057">
              <w:rPr>
                <w:rFonts w:ascii="Arial" w:hAnsi="Arial" w:cs="Arial"/>
                <w:sz w:val="20"/>
                <w:szCs w:val="20"/>
              </w:rPr>
              <w:t xml:space="preserve"> A minimum of three (3) years organizational experience with creating, customizing plans, and executing the Organizational Change Management Plan, within at least one (1) organization with over 300 staff.</w:t>
            </w:r>
          </w:p>
        </w:tc>
      </w:tr>
      <w:tr w:rsidR="00161810" w:rsidRPr="00A67C0A" w14:paraId="70560380" w14:textId="77777777" w:rsidTr="00347E7E">
        <w:trPr>
          <w:cantSplit/>
          <w:trHeight w:val="504"/>
          <w:jc w:val="center"/>
        </w:trPr>
        <w:tc>
          <w:tcPr>
            <w:tcW w:w="2875" w:type="dxa"/>
            <w:shd w:val="clear" w:color="auto" w:fill="B8CCE4"/>
            <w:vAlign w:val="center"/>
          </w:tcPr>
          <w:p w14:paraId="08A00A37"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1 Name:</w:t>
            </w:r>
          </w:p>
        </w:tc>
        <w:tc>
          <w:tcPr>
            <w:tcW w:w="7652" w:type="dxa"/>
            <w:vAlign w:val="center"/>
          </w:tcPr>
          <w:p w14:paraId="7EB4921B"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62E87F72" w14:textId="77777777" w:rsidTr="00347E7E">
        <w:trPr>
          <w:cantSplit/>
          <w:trHeight w:val="504"/>
          <w:jc w:val="center"/>
        </w:trPr>
        <w:tc>
          <w:tcPr>
            <w:tcW w:w="2875" w:type="dxa"/>
            <w:shd w:val="clear" w:color="auto" w:fill="B8CCE4"/>
            <w:vAlign w:val="center"/>
          </w:tcPr>
          <w:p w14:paraId="2ED142B5"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652" w:type="dxa"/>
            <w:vAlign w:val="center"/>
          </w:tcPr>
          <w:p w14:paraId="2CF8E150"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2F480FC2" w14:textId="77777777" w:rsidTr="00347E7E">
        <w:trPr>
          <w:cantSplit/>
          <w:trHeight w:val="504"/>
          <w:jc w:val="center"/>
        </w:trPr>
        <w:tc>
          <w:tcPr>
            <w:tcW w:w="2875" w:type="dxa"/>
            <w:shd w:val="clear" w:color="auto" w:fill="B8CCE4"/>
            <w:vAlign w:val="center"/>
          </w:tcPr>
          <w:p w14:paraId="0C6E19E6"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652" w:type="dxa"/>
            <w:vAlign w:val="center"/>
          </w:tcPr>
          <w:p w14:paraId="76E44C17"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64DDA9AD" w14:textId="77777777" w:rsidTr="00347E7E">
        <w:trPr>
          <w:cantSplit/>
          <w:trHeight w:val="504"/>
          <w:jc w:val="center"/>
        </w:trPr>
        <w:tc>
          <w:tcPr>
            <w:tcW w:w="2875" w:type="dxa"/>
            <w:tcBorders>
              <w:bottom w:val="single" w:sz="4" w:space="0" w:color="auto"/>
            </w:tcBorders>
            <w:shd w:val="clear" w:color="auto" w:fill="B8CCE4"/>
            <w:vAlign w:val="center"/>
          </w:tcPr>
          <w:p w14:paraId="7A9153A0"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652" w:type="dxa"/>
            <w:tcBorders>
              <w:bottom w:val="single" w:sz="4" w:space="0" w:color="auto"/>
            </w:tcBorders>
            <w:vAlign w:val="center"/>
          </w:tcPr>
          <w:p w14:paraId="34420C46"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3B9A8637" w14:textId="77777777" w:rsidTr="00347E7E">
        <w:trPr>
          <w:cantSplit/>
          <w:trHeight w:val="504"/>
          <w:jc w:val="center"/>
        </w:trPr>
        <w:tc>
          <w:tcPr>
            <w:tcW w:w="2875" w:type="dxa"/>
            <w:tcBorders>
              <w:bottom w:val="single" w:sz="4" w:space="0" w:color="auto"/>
            </w:tcBorders>
            <w:shd w:val="clear" w:color="auto" w:fill="B8CCE4"/>
            <w:vAlign w:val="center"/>
          </w:tcPr>
          <w:p w14:paraId="5F28BDCC"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2 Name:</w:t>
            </w:r>
          </w:p>
        </w:tc>
        <w:tc>
          <w:tcPr>
            <w:tcW w:w="7652" w:type="dxa"/>
            <w:tcBorders>
              <w:bottom w:val="single" w:sz="4" w:space="0" w:color="auto"/>
            </w:tcBorders>
            <w:vAlign w:val="center"/>
          </w:tcPr>
          <w:p w14:paraId="390623DC"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27A09884" w14:textId="77777777" w:rsidTr="00347E7E">
        <w:trPr>
          <w:cantSplit/>
          <w:trHeight w:val="504"/>
          <w:jc w:val="center"/>
        </w:trPr>
        <w:tc>
          <w:tcPr>
            <w:tcW w:w="2875" w:type="dxa"/>
            <w:tcBorders>
              <w:bottom w:val="single" w:sz="4" w:space="0" w:color="auto"/>
            </w:tcBorders>
            <w:shd w:val="clear" w:color="auto" w:fill="B8CCE4"/>
            <w:vAlign w:val="center"/>
          </w:tcPr>
          <w:p w14:paraId="321BB6E9"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652" w:type="dxa"/>
            <w:tcBorders>
              <w:bottom w:val="single" w:sz="4" w:space="0" w:color="auto"/>
            </w:tcBorders>
            <w:vAlign w:val="center"/>
          </w:tcPr>
          <w:p w14:paraId="6C44D4B2"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022321D3" w14:textId="77777777" w:rsidTr="00347E7E">
        <w:trPr>
          <w:cantSplit/>
          <w:trHeight w:val="504"/>
          <w:jc w:val="center"/>
        </w:trPr>
        <w:tc>
          <w:tcPr>
            <w:tcW w:w="2875" w:type="dxa"/>
            <w:tcBorders>
              <w:bottom w:val="single" w:sz="4" w:space="0" w:color="auto"/>
            </w:tcBorders>
            <w:shd w:val="clear" w:color="auto" w:fill="B8CCE4"/>
            <w:vAlign w:val="center"/>
          </w:tcPr>
          <w:p w14:paraId="5707D080"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652" w:type="dxa"/>
            <w:tcBorders>
              <w:bottom w:val="single" w:sz="4" w:space="0" w:color="auto"/>
            </w:tcBorders>
            <w:vAlign w:val="center"/>
          </w:tcPr>
          <w:p w14:paraId="61D6A274"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3503588B" w14:textId="77777777" w:rsidTr="00347E7E">
        <w:trPr>
          <w:cantSplit/>
          <w:trHeight w:val="504"/>
          <w:jc w:val="center"/>
        </w:trPr>
        <w:tc>
          <w:tcPr>
            <w:tcW w:w="2875" w:type="dxa"/>
            <w:tcBorders>
              <w:bottom w:val="single" w:sz="4" w:space="0" w:color="auto"/>
            </w:tcBorders>
            <w:shd w:val="clear" w:color="auto" w:fill="B8CCE4"/>
            <w:vAlign w:val="center"/>
          </w:tcPr>
          <w:p w14:paraId="18D53B6D"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652" w:type="dxa"/>
            <w:tcBorders>
              <w:bottom w:val="single" w:sz="4" w:space="0" w:color="auto"/>
            </w:tcBorders>
            <w:vAlign w:val="center"/>
          </w:tcPr>
          <w:p w14:paraId="475578AD"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1AE0BAC5" w14:textId="77777777" w:rsidTr="00347E7E">
        <w:trPr>
          <w:cantSplit/>
          <w:trHeight w:val="504"/>
          <w:jc w:val="center"/>
        </w:trPr>
        <w:tc>
          <w:tcPr>
            <w:tcW w:w="2875" w:type="dxa"/>
            <w:tcBorders>
              <w:bottom w:val="single" w:sz="4" w:space="0" w:color="auto"/>
            </w:tcBorders>
            <w:shd w:val="clear" w:color="auto" w:fill="B8CCE4"/>
            <w:vAlign w:val="center"/>
          </w:tcPr>
          <w:p w14:paraId="51A87020" w14:textId="77777777" w:rsidR="00161810" w:rsidRPr="00673F32" w:rsidRDefault="00161810" w:rsidP="00296C5D">
            <w:pPr>
              <w:rPr>
                <w:rFonts w:ascii="Arial" w:hAnsi="Arial" w:cs="Arial"/>
                <w:b/>
                <w:sz w:val="20"/>
                <w:szCs w:val="20"/>
                <w:u w:val="single"/>
              </w:rPr>
            </w:pPr>
            <w:r w:rsidRPr="00673F32">
              <w:rPr>
                <w:rFonts w:ascii="Arial" w:hAnsi="Arial" w:cs="Arial"/>
                <w:b/>
                <w:sz w:val="20"/>
                <w:szCs w:val="20"/>
                <w:u w:val="single"/>
              </w:rPr>
              <w:t>Project 3 Name:</w:t>
            </w:r>
          </w:p>
        </w:tc>
        <w:tc>
          <w:tcPr>
            <w:tcW w:w="7652" w:type="dxa"/>
            <w:tcBorders>
              <w:bottom w:val="single" w:sz="4" w:space="0" w:color="auto"/>
            </w:tcBorders>
            <w:vAlign w:val="center"/>
          </w:tcPr>
          <w:p w14:paraId="45E26F9D"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5A2491A1" w14:textId="77777777" w:rsidTr="00347E7E">
        <w:trPr>
          <w:cantSplit/>
          <w:trHeight w:val="504"/>
          <w:jc w:val="center"/>
        </w:trPr>
        <w:tc>
          <w:tcPr>
            <w:tcW w:w="2875" w:type="dxa"/>
            <w:tcBorders>
              <w:bottom w:val="single" w:sz="4" w:space="0" w:color="auto"/>
            </w:tcBorders>
            <w:shd w:val="clear" w:color="auto" w:fill="B8CCE4"/>
            <w:vAlign w:val="center"/>
          </w:tcPr>
          <w:p w14:paraId="3A69DE26"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652" w:type="dxa"/>
            <w:tcBorders>
              <w:bottom w:val="single" w:sz="4" w:space="0" w:color="auto"/>
            </w:tcBorders>
            <w:vAlign w:val="center"/>
          </w:tcPr>
          <w:p w14:paraId="0A7C35B2"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0CBFA756" w14:textId="77777777" w:rsidTr="00347E7E">
        <w:trPr>
          <w:cantSplit/>
          <w:trHeight w:val="504"/>
          <w:jc w:val="center"/>
        </w:trPr>
        <w:tc>
          <w:tcPr>
            <w:tcW w:w="2875" w:type="dxa"/>
            <w:tcBorders>
              <w:bottom w:val="single" w:sz="4" w:space="0" w:color="auto"/>
            </w:tcBorders>
            <w:shd w:val="clear" w:color="auto" w:fill="B8CCE4"/>
            <w:vAlign w:val="center"/>
          </w:tcPr>
          <w:p w14:paraId="47F3AE85"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Client Name(s):</w:t>
            </w:r>
          </w:p>
        </w:tc>
        <w:tc>
          <w:tcPr>
            <w:tcW w:w="7652" w:type="dxa"/>
            <w:tcBorders>
              <w:bottom w:val="single" w:sz="4" w:space="0" w:color="auto"/>
            </w:tcBorders>
            <w:vAlign w:val="center"/>
          </w:tcPr>
          <w:p w14:paraId="6A7B06C5"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161810" w:rsidRPr="00A67C0A" w14:paraId="1E40A4CA" w14:textId="77777777" w:rsidTr="00347E7E">
        <w:trPr>
          <w:cantSplit/>
          <w:trHeight w:val="504"/>
          <w:jc w:val="center"/>
        </w:trPr>
        <w:tc>
          <w:tcPr>
            <w:tcW w:w="2875" w:type="dxa"/>
            <w:shd w:val="clear" w:color="auto" w:fill="B8CCE4"/>
            <w:vAlign w:val="center"/>
          </w:tcPr>
          <w:p w14:paraId="2F8333B5" w14:textId="77777777" w:rsidR="00161810" w:rsidRPr="006C4810" w:rsidRDefault="00161810" w:rsidP="00296C5D">
            <w:pPr>
              <w:rPr>
                <w:rFonts w:ascii="Arial" w:hAnsi="Arial" w:cs="Arial"/>
                <w:bCs/>
                <w:sz w:val="18"/>
                <w:szCs w:val="18"/>
              </w:rPr>
            </w:pPr>
            <w:r w:rsidRPr="006C4810">
              <w:rPr>
                <w:rFonts w:ascii="Arial" w:hAnsi="Arial" w:cs="Arial"/>
                <w:bCs/>
                <w:sz w:val="18"/>
                <w:szCs w:val="18"/>
              </w:rPr>
              <w:t>Project(s) Description (to include scope):</w:t>
            </w:r>
          </w:p>
        </w:tc>
        <w:tc>
          <w:tcPr>
            <w:tcW w:w="7652" w:type="dxa"/>
            <w:vAlign w:val="center"/>
          </w:tcPr>
          <w:p w14:paraId="576379B3" w14:textId="77777777" w:rsidR="00161810" w:rsidRPr="001577FD" w:rsidRDefault="00161810" w:rsidP="00296C5D">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51799655" w14:textId="77777777" w:rsidR="00161810" w:rsidRDefault="00161810" w:rsidP="00161810">
      <w:pPr>
        <w:rPr>
          <w:rFonts w:ascii="Arial" w:eastAsia="Tw Cen MT" w:hAnsi="Arial" w:cs="Arial"/>
          <w:b/>
          <w:sz w:val="24"/>
          <w:szCs w:val="24"/>
        </w:rPr>
      </w:pPr>
      <w:r>
        <w:rPr>
          <w:rFonts w:ascii="Arial" w:eastAsia="Tw Cen MT" w:hAnsi="Arial" w:cs="Arial"/>
          <w:b/>
          <w:sz w:val="24"/>
          <w:szCs w:val="24"/>
        </w:rPr>
        <w:br w:type="page"/>
      </w:r>
    </w:p>
    <w:p w14:paraId="40AE6547" w14:textId="134F549E" w:rsidR="00161810" w:rsidRDefault="00161810" w:rsidP="00161810">
      <w:pPr>
        <w:rPr>
          <w:rFonts w:ascii="Arial" w:eastAsia="Tw Cen MT" w:hAnsi="Arial" w:cs="Arial"/>
          <w:b/>
          <w:sz w:val="24"/>
          <w:szCs w:val="24"/>
        </w:rPr>
      </w:pPr>
    </w:p>
    <w:p w14:paraId="1572DAFA" w14:textId="77777777" w:rsidR="0027501F" w:rsidRDefault="0027501F" w:rsidP="00760F44">
      <w:pPr>
        <w:jc w:val="center"/>
        <w:rPr>
          <w:rFonts w:ascii="Arial" w:eastAsia="Tw Cen MT" w:hAnsi="Arial" w:cs="Arial"/>
          <w:b/>
          <w:sz w:val="24"/>
          <w:szCs w:val="24"/>
        </w:rPr>
      </w:pPr>
    </w:p>
    <w:p w14:paraId="3A10BA3A" w14:textId="77777777" w:rsidR="0027501F" w:rsidRDefault="0027501F" w:rsidP="00760F44">
      <w:pPr>
        <w:jc w:val="center"/>
        <w:rPr>
          <w:rFonts w:ascii="Arial" w:eastAsia="Tw Cen MT" w:hAnsi="Arial" w:cs="Arial"/>
          <w:b/>
          <w:sz w:val="24"/>
          <w:szCs w:val="24"/>
        </w:rPr>
      </w:pPr>
    </w:p>
    <w:p w14:paraId="533BEF9A" w14:textId="724772EC" w:rsidR="00760F44" w:rsidRDefault="00760F44" w:rsidP="00760F44">
      <w:pPr>
        <w:jc w:val="center"/>
        <w:rPr>
          <w:rFonts w:ascii="Arial" w:eastAsia="Tw Cen MT" w:hAnsi="Arial" w:cs="Arial"/>
          <w:b/>
          <w:sz w:val="24"/>
          <w:szCs w:val="24"/>
        </w:rPr>
      </w:pPr>
      <w:r w:rsidRPr="00A67C0A">
        <w:rPr>
          <w:rFonts w:ascii="Arial" w:eastAsia="Tw Cen MT" w:hAnsi="Arial" w:cs="Arial"/>
          <w:b/>
          <w:sz w:val="24"/>
          <w:szCs w:val="24"/>
        </w:rPr>
        <w:t>Section II – Preferred Qualifications</w:t>
      </w:r>
    </w:p>
    <w:p w14:paraId="3D63B997" w14:textId="77777777" w:rsidR="00760F44" w:rsidRPr="00A67C0A" w:rsidRDefault="00760F44" w:rsidP="00760F44">
      <w:pPr>
        <w:jc w:val="center"/>
        <w:rPr>
          <w:rFonts w:ascii="Arial" w:eastAsia="Tw Cen MT" w:hAnsi="Arial" w:cs="Arial"/>
          <w:b/>
          <w:sz w:val="24"/>
          <w:szCs w:val="24"/>
        </w:rPr>
      </w:pPr>
    </w:p>
    <w:p w14:paraId="35D3BD1C" w14:textId="77777777" w:rsidR="00760F44" w:rsidRPr="00F46D5E" w:rsidRDefault="00760F44" w:rsidP="00760F44">
      <w:pPr>
        <w:jc w:val="center"/>
        <w:rPr>
          <w:rFonts w:ascii="Arial" w:hAnsi="Arial" w:cs="Arial"/>
          <w:b/>
          <w:kern w:val="32"/>
        </w:rPr>
      </w:pPr>
      <w:r w:rsidRPr="00F46D5E">
        <w:rPr>
          <w:rFonts w:ascii="Arial" w:hAnsi="Arial" w:cs="Arial"/>
          <w:b/>
          <w:kern w:val="32"/>
        </w:rPr>
        <w:t>Use this section to address Preferred Bidder Qualifications</w:t>
      </w:r>
    </w:p>
    <w:p w14:paraId="170A9A30" w14:textId="77777777" w:rsidR="00760F44" w:rsidRPr="00A67C0A" w:rsidRDefault="00760F44" w:rsidP="00642EF8">
      <w:pPr>
        <w:rPr>
          <w:rFonts w:ascii="Arial" w:hAnsi="Arial" w:cs="Arial"/>
          <w:b/>
          <w:kern w:val="32"/>
          <w:sz w:val="20"/>
          <w:szCs w:val="20"/>
        </w:rPr>
      </w:pPr>
    </w:p>
    <w:p w14:paraId="5F8DF411" w14:textId="0C84FA02" w:rsidR="00760F44" w:rsidRPr="00347E7E" w:rsidRDefault="00760F44" w:rsidP="00642EF8">
      <w:pPr>
        <w:ind w:right="-806"/>
        <w:rPr>
          <w:rFonts w:ascii="Arial" w:hAnsi="Arial" w:cs="Arial"/>
          <w:b/>
          <w:bCs/>
          <w:kern w:val="32"/>
          <w:sz w:val="20"/>
          <w:szCs w:val="20"/>
        </w:rPr>
      </w:pPr>
      <w:r w:rsidRPr="00A67C0A">
        <w:rPr>
          <w:rFonts w:ascii="Arial" w:hAnsi="Arial" w:cs="Arial"/>
          <w:kern w:val="32"/>
          <w:sz w:val="20"/>
          <w:szCs w:val="20"/>
        </w:rPr>
        <w:t xml:space="preserve">The Department gives </w:t>
      </w:r>
      <w:r w:rsidR="00B424FE">
        <w:rPr>
          <w:rFonts w:ascii="Arial" w:hAnsi="Arial" w:cs="Arial"/>
          <w:kern w:val="32"/>
          <w:sz w:val="20"/>
          <w:szCs w:val="20"/>
        </w:rPr>
        <w:t>additional points to bidders who meet the Preferred Qualifica</w:t>
      </w:r>
      <w:r w:rsidR="003178BD">
        <w:rPr>
          <w:rFonts w:ascii="Arial" w:hAnsi="Arial" w:cs="Arial"/>
          <w:kern w:val="32"/>
          <w:sz w:val="20"/>
          <w:szCs w:val="20"/>
        </w:rPr>
        <w:t xml:space="preserve">tions.  </w:t>
      </w:r>
      <w:r w:rsidR="003178BD" w:rsidRPr="00347E7E">
        <w:rPr>
          <w:rFonts w:ascii="Arial" w:hAnsi="Arial" w:cs="Arial"/>
          <w:b/>
          <w:bCs/>
          <w:kern w:val="32"/>
          <w:sz w:val="20"/>
          <w:szCs w:val="20"/>
        </w:rPr>
        <w:t xml:space="preserve">The Preferred Qualifications </w:t>
      </w:r>
      <w:r w:rsidR="007B2A2A">
        <w:rPr>
          <w:rFonts w:ascii="Arial" w:hAnsi="Arial" w:cs="Arial"/>
          <w:b/>
          <w:bCs/>
          <w:kern w:val="32"/>
          <w:sz w:val="20"/>
          <w:szCs w:val="20"/>
        </w:rPr>
        <w:t xml:space="preserve">must be met by </w:t>
      </w:r>
      <w:r w:rsidR="003178BD" w:rsidRPr="00347E7E">
        <w:rPr>
          <w:rFonts w:ascii="Arial" w:hAnsi="Arial" w:cs="Arial"/>
          <w:b/>
          <w:bCs/>
          <w:kern w:val="32"/>
          <w:sz w:val="20"/>
          <w:szCs w:val="20"/>
        </w:rPr>
        <w:t xml:space="preserve">the Prime Contractor. </w:t>
      </w:r>
    </w:p>
    <w:p w14:paraId="63D91D0B" w14:textId="77777777" w:rsidR="00760F44" w:rsidRPr="00A67C0A" w:rsidRDefault="00760F44" w:rsidP="00760F44">
      <w:pPr>
        <w:rPr>
          <w:rFonts w:ascii="Arial" w:hAnsi="Arial" w:cs="Arial"/>
          <w:kern w:val="32"/>
          <w:sz w:val="20"/>
          <w:szCs w:val="20"/>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FB57DC" w:rsidRPr="00A67C0A" w14:paraId="695991AC" w14:textId="77777777" w:rsidTr="00C60669">
        <w:trPr>
          <w:cantSplit/>
          <w:trHeight w:val="602"/>
          <w:jc w:val="center"/>
        </w:trPr>
        <w:tc>
          <w:tcPr>
            <w:tcW w:w="10345" w:type="dxa"/>
            <w:tcBorders>
              <w:top w:val="single" w:sz="12" w:space="0" w:color="auto"/>
              <w:bottom w:val="dashSmallGap" w:sz="4" w:space="0" w:color="auto"/>
            </w:tcBorders>
            <w:shd w:val="clear" w:color="auto" w:fill="F2DBDB" w:themeFill="accent2" w:themeFillTint="33"/>
            <w:vAlign w:val="center"/>
          </w:tcPr>
          <w:p w14:paraId="54660542" w14:textId="77777777" w:rsidR="00104026" w:rsidRDefault="00104026" w:rsidP="00104026">
            <w:pPr>
              <w:pStyle w:val="ListParagraph"/>
              <w:widowControl w:val="0"/>
              <w:snapToGrid w:val="0"/>
              <w:ind w:left="1080"/>
              <w:contextualSpacing w:val="0"/>
              <w:rPr>
                <w:sz w:val="20"/>
                <w:szCs w:val="20"/>
              </w:rPr>
            </w:pPr>
          </w:p>
          <w:p w14:paraId="1F337373" w14:textId="409FFAD1" w:rsidR="00104026" w:rsidRPr="00200057" w:rsidRDefault="00104026" w:rsidP="00104026">
            <w:pPr>
              <w:pStyle w:val="ListParagraph"/>
              <w:widowControl w:val="0"/>
              <w:numPr>
                <w:ilvl w:val="0"/>
                <w:numId w:val="43"/>
              </w:numPr>
              <w:snapToGrid w:val="0"/>
              <w:ind w:left="1080"/>
              <w:contextualSpacing w:val="0"/>
              <w:rPr>
                <w:rFonts w:ascii="Arial" w:hAnsi="Arial" w:cs="Arial"/>
                <w:sz w:val="20"/>
                <w:szCs w:val="20"/>
              </w:rPr>
            </w:pPr>
            <w:r w:rsidRPr="00200057">
              <w:rPr>
                <w:rFonts w:ascii="Arial" w:hAnsi="Arial" w:cs="Arial"/>
                <w:sz w:val="20"/>
                <w:szCs w:val="20"/>
              </w:rPr>
              <w:t xml:space="preserve">Five (5) or more years’ experience with advising a State Medicaid Agency including analysis of Medicaid systems and/or MES landscape. </w:t>
            </w:r>
          </w:p>
          <w:p w14:paraId="13E0BD00" w14:textId="77777777" w:rsidR="00104026" w:rsidRPr="00200057" w:rsidRDefault="00104026" w:rsidP="00104026">
            <w:pPr>
              <w:pStyle w:val="ListParagraph"/>
              <w:snapToGrid w:val="0"/>
              <w:ind w:left="1080"/>
              <w:rPr>
                <w:rFonts w:ascii="Arial" w:hAnsi="Arial" w:cs="Arial"/>
                <w:sz w:val="20"/>
                <w:szCs w:val="20"/>
              </w:rPr>
            </w:pPr>
          </w:p>
          <w:p w14:paraId="2FBF61A6" w14:textId="77777777" w:rsidR="00104026" w:rsidRPr="00200057" w:rsidRDefault="00104026" w:rsidP="00104026">
            <w:pPr>
              <w:pStyle w:val="ListParagraph"/>
              <w:widowControl w:val="0"/>
              <w:numPr>
                <w:ilvl w:val="0"/>
                <w:numId w:val="43"/>
              </w:numPr>
              <w:ind w:left="1080"/>
              <w:contextualSpacing w:val="0"/>
              <w:rPr>
                <w:rFonts w:ascii="Arial" w:hAnsi="Arial" w:cs="Arial"/>
                <w:sz w:val="20"/>
                <w:szCs w:val="20"/>
              </w:rPr>
            </w:pPr>
            <w:r w:rsidRPr="00200057">
              <w:rPr>
                <w:rFonts w:ascii="Arial" w:hAnsi="Arial" w:cs="Arial"/>
                <w:iCs/>
                <w:sz w:val="20"/>
                <w:szCs w:val="20"/>
              </w:rPr>
              <w:t>Five (5) years’ experience writing and managing Federal or State Governmental contracts.</w:t>
            </w:r>
          </w:p>
          <w:p w14:paraId="1F931A02" w14:textId="048B12FB" w:rsidR="00DC04BE" w:rsidRPr="00FB7B47" w:rsidRDefault="00DC04BE" w:rsidP="00FB7B47">
            <w:pPr>
              <w:widowControl w:val="0"/>
              <w:spacing w:before="120" w:after="120"/>
              <w:rPr>
                <w:rFonts w:ascii="Arial" w:hAnsi="Arial" w:cs="Arial"/>
                <w:color w:val="000000" w:themeColor="text1"/>
                <w:sz w:val="20"/>
                <w:szCs w:val="20"/>
              </w:rPr>
            </w:pPr>
          </w:p>
        </w:tc>
      </w:tr>
      <w:tr w:rsidR="00C60669" w:rsidRPr="00A67C0A" w14:paraId="491FDD2B" w14:textId="77777777" w:rsidTr="00C60669">
        <w:trPr>
          <w:cantSplit/>
          <w:trHeight w:val="720"/>
          <w:jc w:val="center"/>
        </w:trPr>
        <w:tc>
          <w:tcPr>
            <w:tcW w:w="10345" w:type="dxa"/>
            <w:tcBorders>
              <w:top w:val="dashSmallGap" w:sz="4" w:space="0" w:color="auto"/>
            </w:tcBorders>
            <w:shd w:val="clear" w:color="auto" w:fill="F2DBDB" w:themeFill="accent2" w:themeFillTint="33"/>
            <w:vAlign w:val="center"/>
          </w:tcPr>
          <w:p w14:paraId="568F0E2E" w14:textId="09BDC8E1" w:rsidR="00C60669" w:rsidRDefault="00441DF5" w:rsidP="00C60669">
            <w:pPr>
              <w:pStyle w:val="Text"/>
              <w:spacing w:before="0" w:after="0"/>
              <w:jc w:val="center"/>
              <w:rPr>
                <w:b/>
                <w:color w:val="000000" w:themeColor="text1"/>
                <w:u w:val="single"/>
              </w:rPr>
            </w:pPr>
            <w:sdt>
              <w:sdtPr>
                <w:rPr>
                  <w:rFonts w:eastAsia="Times New Roman"/>
                  <w:b/>
                  <w:bCs/>
                  <w:sz w:val="24"/>
                  <w:szCs w:val="24"/>
                </w:rPr>
                <w:id w:val="-1888400150"/>
                <w15:appearance w15:val="hidden"/>
                <w14:checkbox>
                  <w14:checked w14:val="0"/>
                  <w14:checkedState w14:val="2612" w14:font="MS Gothic"/>
                  <w14:uncheckedState w14:val="2610" w14:font="MS Gothic"/>
                </w14:checkbox>
              </w:sdtPr>
              <w:sdtEndPr/>
              <w:sdtContent>
                <w:r w:rsidR="00C60669">
                  <w:rPr>
                    <w:rFonts w:ascii="MS Gothic" w:eastAsia="MS Gothic" w:hAnsi="MS Gothic" w:hint="eastAsia"/>
                    <w:b/>
                    <w:bCs/>
                    <w:sz w:val="24"/>
                    <w:szCs w:val="24"/>
                  </w:rPr>
                  <w:t>☐</w:t>
                </w:r>
              </w:sdtContent>
            </w:sdt>
            <w:r w:rsidR="00C60669" w:rsidRPr="0056696D">
              <w:rPr>
                <w:rFonts w:eastAsia="Times New Roman"/>
                <w:b/>
                <w:bCs/>
                <w:sz w:val="24"/>
                <w:szCs w:val="24"/>
              </w:rPr>
              <w:t xml:space="preserve"> Yes    </w:t>
            </w:r>
            <w:sdt>
              <w:sdtPr>
                <w:rPr>
                  <w:rFonts w:eastAsia="Times New Roman"/>
                  <w:b/>
                  <w:bCs/>
                  <w:sz w:val="24"/>
                  <w:szCs w:val="24"/>
                </w:rPr>
                <w:id w:val="-222066434"/>
                <w15:appearance w15:val="hidden"/>
                <w14:checkbox>
                  <w14:checked w14:val="0"/>
                  <w14:checkedState w14:val="2612" w14:font="MS Gothic"/>
                  <w14:uncheckedState w14:val="2610" w14:font="MS Gothic"/>
                </w14:checkbox>
              </w:sdtPr>
              <w:sdtEndPr/>
              <w:sdtContent>
                <w:r w:rsidR="00C60669" w:rsidRPr="0056696D">
                  <w:rPr>
                    <w:rFonts w:ascii="MS Gothic" w:eastAsia="MS Gothic" w:hAnsi="MS Gothic" w:hint="eastAsia"/>
                    <w:b/>
                    <w:bCs/>
                    <w:sz w:val="24"/>
                    <w:szCs w:val="24"/>
                  </w:rPr>
                  <w:t>☐</w:t>
                </w:r>
              </w:sdtContent>
            </w:sdt>
            <w:r w:rsidR="00C60669" w:rsidRPr="0056696D">
              <w:rPr>
                <w:rFonts w:eastAsia="Times New Roman"/>
                <w:b/>
                <w:bCs/>
                <w:sz w:val="24"/>
                <w:szCs w:val="24"/>
              </w:rPr>
              <w:t xml:space="preserve"> No</w:t>
            </w:r>
          </w:p>
        </w:tc>
      </w:tr>
    </w:tbl>
    <w:p w14:paraId="235FBDA7" w14:textId="77777777" w:rsidR="00760F44" w:rsidRDefault="00760F44" w:rsidP="00760F44">
      <w:pPr>
        <w:rPr>
          <w:rFonts w:ascii="Arial" w:hAnsi="Arial" w:cs="Arial"/>
          <w:b/>
          <w:kern w:val="32"/>
          <w:sz w:val="20"/>
          <w:szCs w:val="20"/>
        </w:rPr>
      </w:pPr>
    </w:p>
    <w:p w14:paraId="6EA07FDE" w14:textId="11C4DAA1" w:rsidR="003178BD" w:rsidRPr="00A67C0A" w:rsidRDefault="003178BD" w:rsidP="009D1EDB">
      <w:pPr>
        <w:rPr>
          <w:rFonts w:ascii="Arial" w:hAnsi="Arial" w:cs="Arial"/>
          <w:b/>
          <w:kern w:val="32"/>
          <w:sz w:val="20"/>
          <w:szCs w:val="20"/>
        </w:rPr>
      </w:pPr>
    </w:p>
    <w:p w14:paraId="0ACF2054" w14:textId="77777777" w:rsidR="00760F44" w:rsidRPr="00A67C0A" w:rsidRDefault="00760F44" w:rsidP="00760F44">
      <w:pPr>
        <w:rPr>
          <w:rFonts w:ascii="Arial" w:hAnsi="Arial" w:cs="Arial"/>
          <w:b/>
          <w:kern w:val="32"/>
          <w:sz w:val="20"/>
          <w:szCs w:val="20"/>
        </w:rPr>
      </w:pPr>
    </w:p>
    <w:p w14:paraId="5B84C9D2" w14:textId="77777777" w:rsidR="008775C2" w:rsidRDefault="008775C2">
      <w:pPr>
        <w:rPr>
          <w:rFonts w:ascii="Arial" w:hAnsi="Arial" w:cs="Arial"/>
          <w:kern w:val="32"/>
          <w:sz w:val="20"/>
          <w:szCs w:val="20"/>
        </w:rPr>
      </w:pPr>
      <w:r>
        <w:rPr>
          <w:rFonts w:ascii="Arial" w:hAnsi="Arial" w:cs="Arial"/>
          <w:kern w:val="32"/>
          <w:sz w:val="20"/>
          <w:szCs w:val="20"/>
        </w:rPr>
        <w:br w:type="page"/>
      </w:r>
    </w:p>
    <w:p w14:paraId="4717FF32" w14:textId="59158F6A" w:rsidR="00760F44" w:rsidRDefault="00760F44" w:rsidP="00642EF8">
      <w:pPr>
        <w:ind w:left="-270" w:right="-72"/>
        <w:rPr>
          <w:rFonts w:ascii="Arial" w:hAnsi="Arial" w:cs="Arial"/>
          <w:kern w:val="32"/>
          <w:sz w:val="20"/>
          <w:szCs w:val="20"/>
        </w:rPr>
      </w:pPr>
      <w:r w:rsidRPr="00A67C0A">
        <w:rPr>
          <w:rFonts w:ascii="Arial" w:hAnsi="Arial" w:cs="Arial"/>
          <w:kern w:val="32"/>
          <w:sz w:val="20"/>
          <w:szCs w:val="20"/>
        </w:rPr>
        <w:lastRenderedPageBreak/>
        <w:t>If applicable, describe in detail how the Bidder meets th</w:t>
      </w:r>
      <w:r w:rsidR="008C2077">
        <w:rPr>
          <w:rFonts w:ascii="Arial" w:hAnsi="Arial" w:cs="Arial"/>
          <w:kern w:val="32"/>
          <w:sz w:val="20"/>
          <w:szCs w:val="20"/>
        </w:rPr>
        <w:t>is</w:t>
      </w:r>
      <w:r w:rsidRPr="00A67C0A">
        <w:rPr>
          <w:rFonts w:ascii="Arial" w:hAnsi="Arial" w:cs="Arial"/>
          <w:kern w:val="32"/>
          <w:sz w:val="20"/>
          <w:szCs w:val="20"/>
        </w:rPr>
        <w:t xml:space="preserve"> </w:t>
      </w:r>
      <w:r w:rsidRPr="00ED3F7E">
        <w:rPr>
          <w:rFonts w:ascii="Arial" w:hAnsi="Arial" w:cs="Arial"/>
          <w:b/>
          <w:bCs/>
          <w:kern w:val="32"/>
          <w:sz w:val="20"/>
          <w:szCs w:val="20"/>
        </w:rPr>
        <w:t>Preferred Qualification</w:t>
      </w:r>
      <w:r w:rsidRPr="00A67C0A">
        <w:rPr>
          <w:rFonts w:ascii="Arial" w:hAnsi="Arial" w:cs="Arial"/>
          <w:kern w:val="32"/>
          <w:sz w:val="20"/>
          <w:szCs w:val="20"/>
        </w:rPr>
        <w:t xml:space="preserve">. Please provide </w:t>
      </w:r>
      <w:r w:rsidRPr="00A67C0A">
        <w:rPr>
          <w:rFonts w:ascii="Arial" w:hAnsi="Arial" w:cs="Arial"/>
          <w:b/>
          <w:kern w:val="32"/>
          <w:sz w:val="20"/>
          <w:szCs w:val="20"/>
        </w:rPr>
        <w:t>clear and accurate descriptions of the Bidder’s experience.</w:t>
      </w:r>
      <w:r w:rsidRPr="00A67C0A">
        <w:rPr>
          <w:rFonts w:ascii="Arial" w:hAnsi="Arial" w:cs="Arial"/>
          <w:kern w:val="32"/>
          <w:sz w:val="20"/>
          <w:szCs w:val="20"/>
        </w:rPr>
        <w:t xml:space="preserve"> The Department will not interpret omissions and vagueness in the </w:t>
      </w:r>
      <w:r>
        <w:rPr>
          <w:rFonts w:ascii="Arial" w:hAnsi="Arial" w:cs="Arial"/>
          <w:kern w:val="32"/>
          <w:sz w:val="20"/>
          <w:szCs w:val="20"/>
        </w:rPr>
        <w:t>B</w:t>
      </w:r>
      <w:r w:rsidRPr="00A67C0A">
        <w:rPr>
          <w:rFonts w:ascii="Arial" w:hAnsi="Arial" w:cs="Arial"/>
          <w:kern w:val="32"/>
          <w:sz w:val="20"/>
          <w:szCs w:val="20"/>
        </w:rPr>
        <w:t xml:space="preserve">idder’s favor. Type to expand response areas on </w:t>
      </w:r>
      <w:r>
        <w:rPr>
          <w:rFonts w:ascii="Arial" w:hAnsi="Arial" w:cs="Arial"/>
          <w:kern w:val="32"/>
          <w:sz w:val="20"/>
          <w:szCs w:val="20"/>
        </w:rPr>
        <w:t xml:space="preserve">the </w:t>
      </w:r>
      <w:r w:rsidRPr="00A67C0A">
        <w:rPr>
          <w:rFonts w:ascii="Arial" w:hAnsi="Arial" w:cs="Arial"/>
          <w:kern w:val="32"/>
          <w:sz w:val="20"/>
          <w:szCs w:val="20"/>
        </w:rPr>
        <w:t>form or attach additional sheets, as necessary.</w:t>
      </w:r>
    </w:p>
    <w:p w14:paraId="04AA71D6" w14:textId="19DDD957" w:rsidR="00EE71C5" w:rsidRDefault="00EE71C5" w:rsidP="00642EF8">
      <w:pPr>
        <w:ind w:left="-270" w:right="-72"/>
        <w:rPr>
          <w:rFonts w:ascii="Arial" w:hAnsi="Arial" w:cs="Arial"/>
          <w:kern w:val="32"/>
          <w:sz w:val="20"/>
          <w:szCs w:val="20"/>
        </w:rPr>
      </w:pPr>
    </w:p>
    <w:p w14:paraId="7EA60258" w14:textId="47AE4981" w:rsidR="00760F44" w:rsidRPr="00A67C0A" w:rsidRDefault="00760F44" w:rsidP="00760F44">
      <w:pPr>
        <w:ind w:left="-720"/>
        <w:rPr>
          <w:rFonts w:ascii="Arial" w:hAnsi="Arial" w:cs="Arial"/>
          <w:kern w:val="32"/>
          <w:sz w:val="20"/>
          <w:szCs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475"/>
      </w:tblGrid>
      <w:tr w:rsidR="00EE71C5" w:rsidRPr="00A67C0A" w14:paraId="6B3D5E74" w14:textId="77777777" w:rsidTr="00C60669">
        <w:trPr>
          <w:cantSplit/>
          <w:trHeight w:val="504"/>
          <w:jc w:val="center"/>
        </w:trPr>
        <w:tc>
          <w:tcPr>
            <w:tcW w:w="2880" w:type="dxa"/>
            <w:shd w:val="clear" w:color="auto" w:fill="B8CCE4"/>
            <w:vAlign w:val="center"/>
          </w:tcPr>
          <w:p w14:paraId="7BAB8BCD" w14:textId="2B702715" w:rsidR="00EE71C5" w:rsidRPr="00990A2A" w:rsidRDefault="00EE71C5" w:rsidP="002A5D7C">
            <w:pPr>
              <w:rPr>
                <w:rFonts w:ascii="Arial" w:hAnsi="Arial" w:cs="Arial"/>
                <w:b/>
                <w:sz w:val="20"/>
                <w:szCs w:val="20"/>
                <w:u w:val="single"/>
              </w:rPr>
            </w:pPr>
            <w:r>
              <w:rPr>
                <w:rFonts w:ascii="Arial" w:hAnsi="Arial" w:cs="Arial"/>
                <w:b/>
                <w:sz w:val="20"/>
                <w:szCs w:val="20"/>
                <w:u w:val="single"/>
              </w:rPr>
              <w:t>Preferred Qualification 1</w:t>
            </w:r>
          </w:p>
        </w:tc>
        <w:tc>
          <w:tcPr>
            <w:tcW w:w="7475" w:type="dxa"/>
            <w:vAlign w:val="center"/>
          </w:tcPr>
          <w:p w14:paraId="7F1F34E6" w14:textId="46CDBDEC" w:rsidR="00EE71C5" w:rsidRPr="002878FD" w:rsidRDefault="002878FD" w:rsidP="00A131A8">
            <w:pPr>
              <w:widowControl w:val="0"/>
              <w:autoSpaceDE w:val="0"/>
              <w:autoSpaceDN w:val="0"/>
              <w:adjustRightInd w:val="0"/>
              <w:snapToGrid w:val="0"/>
              <w:rPr>
                <w:rFonts w:ascii="Arial" w:hAnsi="Arial" w:cs="Arial"/>
                <w:sz w:val="20"/>
                <w:szCs w:val="20"/>
              </w:rPr>
            </w:pPr>
            <w:r w:rsidRPr="002878FD">
              <w:rPr>
                <w:rFonts w:ascii="Arial" w:hAnsi="Arial" w:cs="Arial"/>
                <w:sz w:val="20"/>
                <w:szCs w:val="20"/>
              </w:rPr>
              <w:t>Five (5) or more years’ experience with advising a State Medicaid Agency including analysis of Medicaid systems and/or MES landscape</w:t>
            </w:r>
            <w:r>
              <w:rPr>
                <w:rFonts w:ascii="Arial" w:hAnsi="Arial" w:cs="Arial"/>
                <w:sz w:val="20"/>
                <w:szCs w:val="20"/>
              </w:rPr>
              <w:t>.</w:t>
            </w:r>
          </w:p>
        </w:tc>
      </w:tr>
      <w:tr w:rsidR="00760F44" w:rsidRPr="00A67C0A" w14:paraId="2C8D9E7E" w14:textId="77777777" w:rsidTr="00C60669">
        <w:trPr>
          <w:cantSplit/>
          <w:trHeight w:val="504"/>
          <w:jc w:val="center"/>
        </w:trPr>
        <w:tc>
          <w:tcPr>
            <w:tcW w:w="2880" w:type="dxa"/>
            <w:shd w:val="clear" w:color="auto" w:fill="B8CCE4"/>
            <w:vAlign w:val="center"/>
          </w:tcPr>
          <w:p w14:paraId="41B4DA5D" w14:textId="77777777" w:rsidR="00760F44" w:rsidRPr="00990A2A" w:rsidRDefault="00760F44" w:rsidP="002A5D7C">
            <w:pPr>
              <w:rPr>
                <w:rFonts w:ascii="Arial" w:hAnsi="Arial" w:cs="Arial"/>
                <w:b/>
                <w:sz w:val="20"/>
                <w:szCs w:val="20"/>
                <w:u w:val="single"/>
              </w:rPr>
            </w:pPr>
            <w:r w:rsidRPr="00990A2A">
              <w:rPr>
                <w:rFonts w:ascii="Arial" w:hAnsi="Arial" w:cs="Arial"/>
                <w:b/>
                <w:sz w:val="20"/>
                <w:szCs w:val="20"/>
                <w:u w:val="single"/>
              </w:rPr>
              <w:t>Project 1 Name:</w:t>
            </w:r>
          </w:p>
        </w:tc>
        <w:tc>
          <w:tcPr>
            <w:tcW w:w="7475" w:type="dxa"/>
            <w:vAlign w:val="center"/>
          </w:tcPr>
          <w:p w14:paraId="5229E6F1" w14:textId="77777777" w:rsidR="00760F44" w:rsidRPr="00990A2A" w:rsidRDefault="00760F4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760F44" w:rsidRPr="00A67C0A" w14:paraId="376FEA7B" w14:textId="77777777" w:rsidTr="00C60669">
        <w:trPr>
          <w:cantSplit/>
          <w:trHeight w:val="504"/>
          <w:jc w:val="center"/>
        </w:trPr>
        <w:tc>
          <w:tcPr>
            <w:tcW w:w="2880" w:type="dxa"/>
            <w:shd w:val="clear" w:color="auto" w:fill="B8CCE4"/>
            <w:vAlign w:val="center"/>
          </w:tcPr>
          <w:p w14:paraId="500613AD"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475" w:type="dxa"/>
            <w:vAlign w:val="center"/>
          </w:tcPr>
          <w:p w14:paraId="142DADC4"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3"/>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760F44" w:rsidRPr="00A67C0A" w14:paraId="0F21C2C2" w14:textId="77777777" w:rsidTr="00C60669">
        <w:trPr>
          <w:cantSplit/>
          <w:trHeight w:val="504"/>
          <w:jc w:val="center"/>
        </w:trPr>
        <w:tc>
          <w:tcPr>
            <w:tcW w:w="2880" w:type="dxa"/>
            <w:shd w:val="clear" w:color="auto" w:fill="B8CCE4"/>
            <w:vAlign w:val="center"/>
          </w:tcPr>
          <w:p w14:paraId="5B8345F3"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Client Name(s):</w:t>
            </w:r>
          </w:p>
        </w:tc>
        <w:tc>
          <w:tcPr>
            <w:tcW w:w="7475" w:type="dxa"/>
            <w:vAlign w:val="center"/>
          </w:tcPr>
          <w:p w14:paraId="561F703D"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4"/>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760F44" w:rsidRPr="00A67C0A" w14:paraId="6D5869C4" w14:textId="77777777" w:rsidTr="00C60669">
        <w:trPr>
          <w:cantSplit/>
          <w:trHeight w:val="504"/>
          <w:jc w:val="center"/>
        </w:trPr>
        <w:tc>
          <w:tcPr>
            <w:tcW w:w="2880" w:type="dxa"/>
            <w:tcBorders>
              <w:bottom w:val="single" w:sz="4" w:space="0" w:color="auto"/>
            </w:tcBorders>
            <w:shd w:val="clear" w:color="auto" w:fill="B8CCE4"/>
            <w:vAlign w:val="center"/>
          </w:tcPr>
          <w:p w14:paraId="1D3943DA"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Project(s) Description (to include scope):</w:t>
            </w:r>
          </w:p>
        </w:tc>
        <w:tc>
          <w:tcPr>
            <w:tcW w:w="7475" w:type="dxa"/>
            <w:tcBorders>
              <w:bottom w:val="single" w:sz="4" w:space="0" w:color="auto"/>
            </w:tcBorders>
            <w:vAlign w:val="center"/>
          </w:tcPr>
          <w:p w14:paraId="38ECBE97"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7"/>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760F44" w:rsidRPr="00A67C0A" w14:paraId="16F0F11C" w14:textId="77777777" w:rsidTr="00C60669">
        <w:trPr>
          <w:cantSplit/>
          <w:trHeight w:val="504"/>
          <w:jc w:val="center"/>
        </w:trPr>
        <w:tc>
          <w:tcPr>
            <w:tcW w:w="2880" w:type="dxa"/>
            <w:tcBorders>
              <w:bottom w:val="single" w:sz="4" w:space="0" w:color="auto"/>
            </w:tcBorders>
            <w:shd w:val="clear" w:color="auto" w:fill="B8CCE4"/>
            <w:vAlign w:val="center"/>
          </w:tcPr>
          <w:p w14:paraId="73DE65E8" w14:textId="77777777" w:rsidR="00760F44" w:rsidRPr="00990A2A" w:rsidRDefault="00760F44" w:rsidP="002A5D7C">
            <w:pPr>
              <w:rPr>
                <w:rFonts w:ascii="Arial" w:hAnsi="Arial" w:cs="Arial"/>
                <w:b/>
                <w:sz w:val="20"/>
                <w:szCs w:val="20"/>
                <w:u w:val="single"/>
              </w:rPr>
            </w:pPr>
            <w:r w:rsidRPr="00990A2A">
              <w:rPr>
                <w:rFonts w:ascii="Arial" w:hAnsi="Arial" w:cs="Arial"/>
                <w:b/>
                <w:sz w:val="20"/>
                <w:szCs w:val="20"/>
                <w:u w:val="single"/>
              </w:rPr>
              <w:t>Project 2 Name:</w:t>
            </w:r>
          </w:p>
        </w:tc>
        <w:tc>
          <w:tcPr>
            <w:tcW w:w="7475" w:type="dxa"/>
            <w:tcBorders>
              <w:bottom w:val="single" w:sz="4" w:space="0" w:color="auto"/>
            </w:tcBorders>
            <w:vAlign w:val="center"/>
          </w:tcPr>
          <w:p w14:paraId="35F87017" w14:textId="77777777" w:rsidR="00760F44" w:rsidRPr="00990A2A" w:rsidRDefault="00760F4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760F44" w:rsidRPr="00A67C0A" w14:paraId="5B00DA91" w14:textId="77777777" w:rsidTr="00C60669">
        <w:trPr>
          <w:cantSplit/>
          <w:trHeight w:val="504"/>
          <w:jc w:val="center"/>
        </w:trPr>
        <w:tc>
          <w:tcPr>
            <w:tcW w:w="2880" w:type="dxa"/>
            <w:tcBorders>
              <w:bottom w:val="single" w:sz="4" w:space="0" w:color="auto"/>
            </w:tcBorders>
            <w:shd w:val="clear" w:color="auto" w:fill="B8CCE4"/>
            <w:vAlign w:val="center"/>
          </w:tcPr>
          <w:p w14:paraId="345E6EFA"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475" w:type="dxa"/>
            <w:tcBorders>
              <w:bottom w:val="single" w:sz="4" w:space="0" w:color="auto"/>
            </w:tcBorders>
            <w:vAlign w:val="center"/>
          </w:tcPr>
          <w:p w14:paraId="25D44251"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3"/>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760F44" w:rsidRPr="00A67C0A" w14:paraId="6C3F3244" w14:textId="77777777" w:rsidTr="00C60669">
        <w:trPr>
          <w:cantSplit/>
          <w:trHeight w:val="504"/>
          <w:jc w:val="center"/>
        </w:trPr>
        <w:tc>
          <w:tcPr>
            <w:tcW w:w="2880" w:type="dxa"/>
            <w:tcBorders>
              <w:bottom w:val="single" w:sz="4" w:space="0" w:color="auto"/>
            </w:tcBorders>
            <w:shd w:val="clear" w:color="auto" w:fill="B8CCE4"/>
            <w:vAlign w:val="center"/>
          </w:tcPr>
          <w:p w14:paraId="4ACDCEE8"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Client Name(s):</w:t>
            </w:r>
          </w:p>
        </w:tc>
        <w:tc>
          <w:tcPr>
            <w:tcW w:w="7475" w:type="dxa"/>
            <w:tcBorders>
              <w:bottom w:val="single" w:sz="4" w:space="0" w:color="auto"/>
            </w:tcBorders>
            <w:vAlign w:val="center"/>
          </w:tcPr>
          <w:p w14:paraId="54877924"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4"/>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760F44" w:rsidRPr="00A67C0A" w14:paraId="5A1AF2BA" w14:textId="77777777" w:rsidTr="00C60669">
        <w:trPr>
          <w:cantSplit/>
          <w:trHeight w:val="504"/>
          <w:jc w:val="center"/>
        </w:trPr>
        <w:tc>
          <w:tcPr>
            <w:tcW w:w="2880" w:type="dxa"/>
            <w:tcBorders>
              <w:bottom w:val="single" w:sz="4" w:space="0" w:color="auto"/>
            </w:tcBorders>
            <w:shd w:val="clear" w:color="auto" w:fill="B8CCE4"/>
            <w:vAlign w:val="center"/>
          </w:tcPr>
          <w:p w14:paraId="4F7852E3"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Project(s) Description (to include scope):</w:t>
            </w:r>
          </w:p>
        </w:tc>
        <w:tc>
          <w:tcPr>
            <w:tcW w:w="7475" w:type="dxa"/>
            <w:tcBorders>
              <w:bottom w:val="single" w:sz="4" w:space="0" w:color="auto"/>
            </w:tcBorders>
            <w:vAlign w:val="center"/>
          </w:tcPr>
          <w:p w14:paraId="5610B5CA"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7"/>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760F44" w:rsidRPr="00A67C0A" w14:paraId="417C86CC" w14:textId="77777777" w:rsidTr="00C60669">
        <w:trPr>
          <w:cantSplit/>
          <w:trHeight w:val="504"/>
          <w:jc w:val="center"/>
        </w:trPr>
        <w:tc>
          <w:tcPr>
            <w:tcW w:w="2880" w:type="dxa"/>
            <w:tcBorders>
              <w:bottom w:val="single" w:sz="4" w:space="0" w:color="auto"/>
            </w:tcBorders>
            <w:shd w:val="clear" w:color="auto" w:fill="B8CCE4"/>
            <w:vAlign w:val="center"/>
          </w:tcPr>
          <w:p w14:paraId="56DEBC6F" w14:textId="77777777" w:rsidR="00760F44" w:rsidRPr="00990A2A" w:rsidRDefault="00760F44" w:rsidP="002A5D7C">
            <w:pPr>
              <w:rPr>
                <w:rFonts w:ascii="Arial" w:hAnsi="Arial" w:cs="Arial"/>
                <w:b/>
                <w:sz w:val="20"/>
                <w:szCs w:val="20"/>
                <w:u w:val="single"/>
              </w:rPr>
            </w:pPr>
            <w:r w:rsidRPr="00990A2A">
              <w:rPr>
                <w:rFonts w:ascii="Arial" w:hAnsi="Arial" w:cs="Arial"/>
                <w:b/>
                <w:sz w:val="20"/>
                <w:szCs w:val="20"/>
                <w:u w:val="single"/>
              </w:rPr>
              <w:t>Project 3 Name:</w:t>
            </w:r>
          </w:p>
        </w:tc>
        <w:tc>
          <w:tcPr>
            <w:tcW w:w="7475" w:type="dxa"/>
            <w:tcBorders>
              <w:bottom w:val="single" w:sz="4" w:space="0" w:color="auto"/>
            </w:tcBorders>
            <w:vAlign w:val="center"/>
          </w:tcPr>
          <w:p w14:paraId="39EFD99F" w14:textId="77777777" w:rsidR="00760F44" w:rsidRPr="00990A2A" w:rsidRDefault="00760F44" w:rsidP="002A5D7C">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760F44" w:rsidRPr="00A67C0A" w14:paraId="7943A3F6" w14:textId="77777777" w:rsidTr="00C60669">
        <w:trPr>
          <w:cantSplit/>
          <w:trHeight w:val="504"/>
          <w:jc w:val="center"/>
        </w:trPr>
        <w:tc>
          <w:tcPr>
            <w:tcW w:w="2880" w:type="dxa"/>
            <w:tcBorders>
              <w:bottom w:val="single" w:sz="4" w:space="0" w:color="auto"/>
            </w:tcBorders>
            <w:shd w:val="clear" w:color="auto" w:fill="B8CCE4"/>
            <w:vAlign w:val="center"/>
          </w:tcPr>
          <w:p w14:paraId="614C1860"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475" w:type="dxa"/>
            <w:tcBorders>
              <w:bottom w:val="single" w:sz="4" w:space="0" w:color="auto"/>
            </w:tcBorders>
            <w:vAlign w:val="center"/>
          </w:tcPr>
          <w:p w14:paraId="3F4FF3AA"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3"/>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760F44" w:rsidRPr="00A67C0A" w14:paraId="39A7D1CE" w14:textId="77777777" w:rsidTr="00C60669">
        <w:trPr>
          <w:cantSplit/>
          <w:trHeight w:val="504"/>
          <w:jc w:val="center"/>
        </w:trPr>
        <w:tc>
          <w:tcPr>
            <w:tcW w:w="2880" w:type="dxa"/>
            <w:tcBorders>
              <w:bottom w:val="single" w:sz="4" w:space="0" w:color="auto"/>
            </w:tcBorders>
            <w:shd w:val="clear" w:color="auto" w:fill="B8CCE4"/>
            <w:vAlign w:val="center"/>
          </w:tcPr>
          <w:p w14:paraId="32F60117"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Client Name(s):</w:t>
            </w:r>
          </w:p>
        </w:tc>
        <w:tc>
          <w:tcPr>
            <w:tcW w:w="7475" w:type="dxa"/>
            <w:tcBorders>
              <w:bottom w:val="single" w:sz="4" w:space="0" w:color="auto"/>
            </w:tcBorders>
            <w:vAlign w:val="center"/>
          </w:tcPr>
          <w:p w14:paraId="2294986A"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4"/>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760F44" w:rsidRPr="00A67C0A" w14:paraId="4E491BDD" w14:textId="77777777" w:rsidTr="00C60669">
        <w:trPr>
          <w:cantSplit/>
          <w:trHeight w:val="504"/>
          <w:jc w:val="center"/>
        </w:trPr>
        <w:tc>
          <w:tcPr>
            <w:tcW w:w="2880" w:type="dxa"/>
            <w:shd w:val="clear" w:color="auto" w:fill="B8CCE4"/>
            <w:vAlign w:val="center"/>
          </w:tcPr>
          <w:p w14:paraId="7628A79F" w14:textId="77777777" w:rsidR="00760F44" w:rsidRPr="006C4810" w:rsidRDefault="00760F44" w:rsidP="002A5D7C">
            <w:pPr>
              <w:rPr>
                <w:rFonts w:ascii="Arial" w:hAnsi="Arial" w:cs="Arial"/>
                <w:bCs/>
                <w:sz w:val="18"/>
                <w:szCs w:val="18"/>
              </w:rPr>
            </w:pPr>
            <w:r w:rsidRPr="006C4810">
              <w:rPr>
                <w:rFonts w:ascii="Arial" w:hAnsi="Arial" w:cs="Arial"/>
                <w:bCs/>
                <w:sz w:val="18"/>
                <w:szCs w:val="18"/>
              </w:rPr>
              <w:t>Project(s) Description (to include scope):</w:t>
            </w:r>
          </w:p>
        </w:tc>
        <w:tc>
          <w:tcPr>
            <w:tcW w:w="7475" w:type="dxa"/>
            <w:vAlign w:val="center"/>
          </w:tcPr>
          <w:p w14:paraId="10B36C29" w14:textId="77777777" w:rsidR="00760F44" w:rsidRPr="00990A2A" w:rsidRDefault="00760F44" w:rsidP="002A5D7C">
            <w:pPr>
              <w:rPr>
                <w:rFonts w:ascii="Arial" w:hAnsi="Arial" w:cs="Arial"/>
                <w:sz w:val="20"/>
                <w:szCs w:val="20"/>
              </w:rPr>
            </w:pPr>
            <w:r w:rsidRPr="00990A2A">
              <w:rPr>
                <w:rFonts w:ascii="Arial" w:hAnsi="Arial" w:cs="Arial"/>
                <w:sz w:val="20"/>
                <w:szCs w:val="20"/>
              </w:rPr>
              <w:fldChar w:fldCharType="begin">
                <w:ffData>
                  <w:name w:val="Text7"/>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bl>
    <w:p w14:paraId="51E52C46" w14:textId="1ECF9694" w:rsidR="000A41E7" w:rsidRDefault="000A41E7" w:rsidP="005E38FE">
      <w:pPr>
        <w:rPr>
          <w:rFonts w:ascii="Arial" w:hAnsi="Arial" w:cs="Arial"/>
          <w:kern w:val="32"/>
          <w:sz w:val="20"/>
          <w:szCs w:val="20"/>
        </w:rPr>
      </w:pPr>
    </w:p>
    <w:p w14:paraId="6E5E4161" w14:textId="467EC2A0" w:rsidR="005E38FE" w:rsidRPr="00A67C0A" w:rsidRDefault="005E38FE" w:rsidP="005E38FE">
      <w:pPr>
        <w:ind w:left="-720"/>
        <w:rPr>
          <w:rFonts w:ascii="Arial" w:hAnsi="Arial" w:cs="Arial"/>
          <w:kern w:val="32"/>
          <w:sz w:val="20"/>
          <w:szCs w:val="20"/>
        </w:rPr>
      </w:pPr>
      <w:r w:rsidRPr="00A67C0A">
        <w:rPr>
          <w:rFonts w:ascii="Arial" w:hAnsi="Arial" w:cs="Arial"/>
          <w:kern w:val="32"/>
          <w:sz w:val="20"/>
          <w:szCs w:val="20"/>
        </w:rPr>
        <w:t xml:space="preserve"> </w:t>
      </w:r>
    </w:p>
    <w:p w14:paraId="5CE72FDB" w14:textId="2A7EB47B" w:rsidR="00FB7B47" w:rsidRDefault="00FB7B47">
      <w:pPr>
        <w:rPr>
          <w:rFonts w:ascii="Arial" w:eastAsia="Tw Cen MT" w:hAnsi="Arial" w:cs="Arial"/>
        </w:rPr>
      </w:pPr>
      <w:r>
        <w:rPr>
          <w:rFonts w:ascii="Arial" w:eastAsia="Tw Cen MT" w:hAnsi="Arial" w:cs="Arial"/>
        </w:rPr>
        <w:br w:type="page"/>
      </w:r>
    </w:p>
    <w:p w14:paraId="59DEAED8" w14:textId="77777777" w:rsidR="005E38FE" w:rsidRDefault="005E38FE" w:rsidP="005E38FE">
      <w:pPr>
        <w:rPr>
          <w:rFonts w:ascii="Arial" w:eastAsia="Tw Cen MT" w:hAnsi="Arial" w:cs="Arial"/>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475"/>
      </w:tblGrid>
      <w:tr w:rsidR="00FB7B47" w:rsidRPr="00A67C0A" w14:paraId="6D733E26" w14:textId="77777777" w:rsidTr="00087D9D">
        <w:trPr>
          <w:cantSplit/>
          <w:trHeight w:val="504"/>
          <w:jc w:val="center"/>
        </w:trPr>
        <w:tc>
          <w:tcPr>
            <w:tcW w:w="2880" w:type="dxa"/>
            <w:shd w:val="clear" w:color="auto" w:fill="B8CCE4"/>
            <w:vAlign w:val="center"/>
          </w:tcPr>
          <w:p w14:paraId="3E895BBA" w14:textId="2B798B1D" w:rsidR="00FB7B47" w:rsidRPr="00990A2A" w:rsidRDefault="00FB7B47" w:rsidP="00087D9D">
            <w:pPr>
              <w:rPr>
                <w:rFonts w:ascii="Arial" w:hAnsi="Arial" w:cs="Arial"/>
                <w:b/>
                <w:sz w:val="20"/>
                <w:szCs w:val="20"/>
                <w:u w:val="single"/>
              </w:rPr>
            </w:pPr>
            <w:r>
              <w:rPr>
                <w:rFonts w:ascii="Arial" w:hAnsi="Arial" w:cs="Arial"/>
                <w:b/>
                <w:sz w:val="20"/>
                <w:szCs w:val="20"/>
                <w:u w:val="single"/>
              </w:rPr>
              <w:t>Preferred Qualification 2</w:t>
            </w:r>
          </w:p>
        </w:tc>
        <w:tc>
          <w:tcPr>
            <w:tcW w:w="7475" w:type="dxa"/>
            <w:vAlign w:val="center"/>
          </w:tcPr>
          <w:p w14:paraId="3690D61F" w14:textId="62A2E812" w:rsidR="00FB7B47" w:rsidRPr="00200057" w:rsidRDefault="00200057" w:rsidP="00200057">
            <w:pPr>
              <w:widowControl w:val="0"/>
              <w:rPr>
                <w:rFonts w:ascii="Arial" w:hAnsi="Arial" w:cs="Arial"/>
                <w:sz w:val="20"/>
                <w:szCs w:val="20"/>
              </w:rPr>
            </w:pPr>
            <w:r w:rsidRPr="00200057">
              <w:rPr>
                <w:rFonts w:ascii="Arial" w:hAnsi="Arial" w:cs="Arial"/>
                <w:iCs/>
                <w:sz w:val="20"/>
                <w:szCs w:val="20"/>
              </w:rPr>
              <w:t>Five (5) years’ experience writing and managing Federal or State Governmental contracts.</w:t>
            </w:r>
          </w:p>
        </w:tc>
      </w:tr>
      <w:tr w:rsidR="00FB7B47" w:rsidRPr="00A67C0A" w14:paraId="43C42006" w14:textId="77777777" w:rsidTr="00087D9D">
        <w:trPr>
          <w:cantSplit/>
          <w:trHeight w:val="504"/>
          <w:jc w:val="center"/>
        </w:trPr>
        <w:tc>
          <w:tcPr>
            <w:tcW w:w="2880" w:type="dxa"/>
            <w:shd w:val="clear" w:color="auto" w:fill="B8CCE4"/>
            <w:vAlign w:val="center"/>
          </w:tcPr>
          <w:p w14:paraId="79241E4E" w14:textId="77777777" w:rsidR="00FB7B47" w:rsidRPr="00990A2A" w:rsidRDefault="00FB7B47" w:rsidP="00087D9D">
            <w:pPr>
              <w:rPr>
                <w:rFonts w:ascii="Arial" w:hAnsi="Arial" w:cs="Arial"/>
                <w:b/>
                <w:sz w:val="20"/>
                <w:szCs w:val="20"/>
                <w:u w:val="single"/>
              </w:rPr>
            </w:pPr>
            <w:r w:rsidRPr="00990A2A">
              <w:rPr>
                <w:rFonts w:ascii="Arial" w:hAnsi="Arial" w:cs="Arial"/>
                <w:b/>
                <w:sz w:val="20"/>
                <w:szCs w:val="20"/>
                <w:u w:val="single"/>
              </w:rPr>
              <w:t>Project 1 Name:</w:t>
            </w:r>
          </w:p>
        </w:tc>
        <w:tc>
          <w:tcPr>
            <w:tcW w:w="7475" w:type="dxa"/>
            <w:vAlign w:val="center"/>
          </w:tcPr>
          <w:p w14:paraId="79AB82C1" w14:textId="77777777" w:rsidR="00FB7B47" w:rsidRPr="00990A2A" w:rsidRDefault="00FB7B47" w:rsidP="00087D9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FB7B47" w:rsidRPr="00A67C0A" w14:paraId="20F05C0B" w14:textId="77777777" w:rsidTr="00087D9D">
        <w:trPr>
          <w:cantSplit/>
          <w:trHeight w:val="504"/>
          <w:jc w:val="center"/>
        </w:trPr>
        <w:tc>
          <w:tcPr>
            <w:tcW w:w="2880" w:type="dxa"/>
            <w:shd w:val="clear" w:color="auto" w:fill="B8CCE4"/>
            <w:vAlign w:val="center"/>
          </w:tcPr>
          <w:p w14:paraId="560D4E09"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475" w:type="dxa"/>
            <w:vAlign w:val="center"/>
          </w:tcPr>
          <w:p w14:paraId="57779086"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3"/>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FB7B47" w:rsidRPr="00A67C0A" w14:paraId="02C8CC18" w14:textId="77777777" w:rsidTr="00087D9D">
        <w:trPr>
          <w:cantSplit/>
          <w:trHeight w:val="504"/>
          <w:jc w:val="center"/>
        </w:trPr>
        <w:tc>
          <w:tcPr>
            <w:tcW w:w="2880" w:type="dxa"/>
            <w:shd w:val="clear" w:color="auto" w:fill="B8CCE4"/>
            <w:vAlign w:val="center"/>
          </w:tcPr>
          <w:p w14:paraId="4007D309"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Client Name(s):</w:t>
            </w:r>
          </w:p>
        </w:tc>
        <w:tc>
          <w:tcPr>
            <w:tcW w:w="7475" w:type="dxa"/>
            <w:vAlign w:val="center"/>
          </w:tcPr>
          <w:p w14:paraId="0737CD3A"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4"/>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FB7B47" w:rsidRPr="00A67C0A" w14:paraId="7B1E072A" w14:textId="77777777" w:rsidTr="00087D9D">
        <w:trPr>
          <w:cantSplit/>
          <w:trHeight w:val="504"/>
          <w:jc w:val="center"/>
        </w:trPr>
        <w:tc>
          <w:tcPr>
            <w:tcW w:w="2880" w:type="dxa"/>
            <w:tcBorders>
              <w:bottom w:val="single" w:sz="4" w:space="0" w:color="auto"/>
            </w:tcBorders>
            <w:shd w:val="clear" w:color="auto" w:fill="B8CCE4"/>
            <w:vAlign w:val="center"/>
          </w:tcPr>
          <w:p w14:paraId="6C4A53A9"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Project(s) Description (to include scope):</w:t>
            </w:r>
          </w:p>
        </w:tc>
        <w:tc>
          <w:tcPr>
            <w:tcW w:w="7475" w:type="dxa"/>
            <w:tcBorders>
              <w:bottom w:val="single" w:sz="4" w:space="0" w:color="auto"/>
            </w:tcBorders>
            <w:vAlign w:val="center"/>
          </w:tcPr>
          <w:p w14:paraId="7A787B45"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7"/>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FB7B47" w:rsidRPr="00A67C0A" w14:paraId="2F654F25" w14:textId="77777777" w:rsidTr="00087D9D">
        <w:trPr>
          <w:cantSplit/>
          <w:trHeight w:val="504"/>
          <w:jc w:val="center"/>
        </w:trPr>
        <w:tc>
          <w:tcPr>
            <w:tcW w:w="2880" w:type="dxa"/>
            <w:tcBorders>
              <w:bottom w:val="single" w:sz="4" w:space="0" w:color="auto"/>
            </w:tcBorders>
            <w:shd w:val="clear" w:color="auto" w:fill="B8CCE4"/>
            <w:vAlign w:val="center"/>
          </w:tcPr>
          <w:p w14:paraId="4A05D543" w14:textId="77777777" w:rsidR="00FB7B47" w:rsidRPr="00990A2A" w:rsidRDefault="00FB7B47" w:rsidP="00087D9D">
            <w:pPr>
              <w:rPr>
                <w:rFonts w:ascii="Arial" w:hAnsi="Arial" w:cs="Arial"/>
                <w:b/>
                <w:sz w:val="20"/>
                <w:szCs w:val="20"/>
                <w:u w:val="single"/>
              </w:rPr>
            </w:pPr>
            <w:r w:rsidRPr="00990A2A">
              <w:rPr>
                <w:rFonts w:ascii="Arial" w:hAnsi="Arial" w:cs="Arial"/>
                <w:b/>
                <w:sz w:val="20"/>
                <w:szCs w:val="20"/>
                <w:u w:val="single"/>
              </w:rPr>
              <w:t>Project 2 Name:</w:t>
            </w:r>
          </w:p>
        </w:tc>
        <w:tc>
          <w:tcPr>
            <w:tcW w:w="7475" w:type="dxa"/>
            <w:tcBorders>
              <w:bottom w:val="single" w:sz="4" w:space="0" w:color="auto"/>
            </w:tcBorders>
            <w:vAlign w:val="center"/>
          </w:tcPr>
          <w:p w14:paraId="5CD340AF" w14:textId="77777777" w:rsidR="00FB7B47" w:rsidRPr="00990A2A" w:rsidRDefault="00FB7B47" w:rsidP="00087D9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FB7B47" w:rsidRPr="00A67C0A" w14:paraId="68B2D11C" w14:textId="77777777" w:rsidTr="00087D9D">
        <w:trPr>
          <w:cantSplit/>
          <w:trHeight w:val="504"/>
          <w:jc w:val="center"/>
        </w:trPr>
        <w:tc>
          <w:tcPr>
            <w:tcW w:w="2880" w:type="dxa"/>
            <w:tcBorders>
              <w:bottom w:val="single" w:sz="4" w:space="0" w:color="auto"/>
            </w:tcBorders>
            <w:shd w:val="clear" w:color="auto" w:fill="B8CCE4"/>
            <w:vAlign w:val="center"/>
          </w:tcPr>
          <w:p w14:paraId="5C9A028D"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475" w:type="dxa"/>
            <w:tcBorders>
              <w:bottom w:val="single" w:sz="4" w:space="0" w:color="auto"/>
            </w:tcBorders>
            <w:vAlign w:val="center"/>
          </w:tcPr>
          <w:p w14:paraId="1B60B956"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3"/>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FB7B47" w:rsidRPr="00A67C0A" w14:paraId="06F184CC" w14:textId="77777777" w:rsidTr="00087D9D">
        <w:trPr>
          <w:cantSplit/>
          <w:trHeight w:val="504"/>
          <w:jc w:val="center"/>
        </w:trPr>
        <w:tc>
          <w:tcPr>
            <w:tcW w:w="2880" w:type="dxa"/>
            <w:tcBorders>
              <w:bottom w:val="single" w:sz="4" w:space="0" w:color="auto"/>
            </w:tcBorders>
            <w:shd w:val="clear" w:color="auto" w:fill="B8CCE4"/>
            <w:vAlign w:val="center"/>
          </w:tcPr>
          <w:p w14:paraId="2F0D1A35"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Client Name(s):</w:t>
            </w:r>
          </w:p>
        </w:tc>
        <w:tc>
          <w:tcPr>
            <w:tcW w:w="7475" w:type="dxa"/>
            <w:tcBorders>
              <w:bottom w:val="single" w:sz="4" w:space="0" w:color="auto"/>
            </w:tcBorders>
            <w:vAlign w:val="center"/>
          </w:tcPr>
          <w:p w14:paraId="24B32079"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4"/>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FB7B47" w:rsidRPr="00A67C0A" w14:paraId="3F3C787C" w14:textId="77777777" w:rsidTr="00087D9D">
        <w:trPr>
          <w:cantSplit/>
          <w:trHeight w:val="504"/>
          <w:jc w:val="center"/>
        </w:trPr>
        <w:tc>
          <w:tcPr>
            <w:tcW w:w="2880" w:type="dxa"/>
            <w:tcBorders>
              <w:bottom w:val="single" w:sz="4" w:space="0" w:color="auto"/>
            </w:tcBorders>
            <w:shd w:val="clear" w:color="auto" w:fill="B8CCE4"/>
            <w:vAlign w:val="center"/>
          </w:tcPr>
          <w:p w14:paraId="7A803A7B"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Project(s) Description (to include scope):</w:t>
            </w:r>
          </w:p>
        </w:tc>
        <w:tc>
          <w:tcPr>
            <w:tcW w:w="7475" w:type="dxa"/>
            <w:tcBorders>
              <w:bottom w:val="single" w:sz="4" w:space="0" w:color="auto"/>
            </w:tcBorders>
            <w:vAlign w:val="center"/>
          </w:tcPr>
          <w:p w14:paraId="24507F9D"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7"/>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FB7B47" w:rsidRPr="00A67C0A" w14:paraId="15B33028" w14:textId="77777777" w:rsidTr="00087D9D">
        <w:trPr>
          <w:cantSplit/>
          <w:trHeight w:val="504"/>
          <w:jc w:val="center"/>
        </w:trPr>
        <w:tc>
          <w:tcPr>
            <w:tcW w:w="2880" w:type="dxa"/>
            <w:tcBorders>
              <w:bottom w:val="single" w:sz="4" w:space="0" w:color="auto"/>
            </w:tcBorders>
            <w:shd w:val="clear" w:color="auto" w:fill="B8CCE4"/>
            <w:vAlign w:val="center"/>
          </w:tcPr>
          <w:p w14:paraId="0DE70DB5" w14:textId="77777777" w:rsidR="00FB7B47" w:rsidRPr="00990A2A" w:rsidRDefault="00FB7B47" w:rsidP="00087D9D">
            <w:pPr>
              <w:rPr>
                <w:rFonts w:ascii="Arial" w:hAnsi="Arial" w:cs="Arial"/>
                <w:b/>
                <w:sz w:val="20"/>
                <w:szCs w:val="20"/>
                <w:u w:val="single"/>
              </w:rPr>
            </w:pPr>
            <w:r w:rsidRPr="00990A2A">
              <w:rPr>
                <w:rFonts w:ascii="Arial" w:hAnsi="Arial" w:cs="Arial"/>
                <w:b/>
                <w:sz w:val="20"/>
                <w:szCs w:val="20"/>
                <w:u w:val="single"/>
              </w:rPr>
              <w:t>Project 3 Name:</w:t>
            </w:r>
          </w:p>
        </w:tc>
        <w:tc>
          <w:tcPr>
            <w:tcW w:w="7475" w:type="dxa"/>
            <w:tcBorders>
              <w:bottom w:val="single" w:sz="4" w:space="0" w:color="auto"/>
            </w:tcBorders>
            <w:vAlign w:val="center"/>
          </w:tcPr>
          <w:p w14:paraId="7405985D" w14:textId="77777777" w:rsidR="00FB7B47" w:rsidRPr="00990A2A" w:rsidRDefault="00FB7B47" w:rsidP="00087D9D">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FB7B47" w:rsidRPr="00A67C0A" w14:paraId="72EFD1A4" w14:textId="77777777" w:rsidTr="00087D9D">
        <w:trPr>
          <w:cantSplit/>
          <w:trHeight w:val="504"/>
          <w:jc w:val="center"/>
        </w:trPr>
        <w:tc>
          <w:tcPr>
            <w:tcW w:w="2880" w:type="dxa"/>
            <w:tcBorders>
              <w:bottom w:val="single" w:sz="4" w:space="0" w:color="auto"/>
            </w:tcBorders>
            <w:shd w:val="clear" w:color="auto" w:fill="B8CCE4"/>
            <w:vAlign w:val="center"/>
          </w:tcPr>
          <w:p w14:paraId="164B387D"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475" w:type="dxa"/>
            <w:tcBorders>
              <w:bottom w:val="single" w:sz="4" w:space="0" w:color="auto"/>
            </w:tcBorders>
            <w:vAlign w:val="center"/>
          </w:tcPr>
          <w:p w14:paraId="5EC2D199"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3"/>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FB7B47" w:rsidRPr="00A67C0A" w14:paraId="251650DE" w14:textId="77777777" w:rsidTr="00087D9D">
        <w:trPr>
          <w:cantSplit/>
          <w:trHeight w:val="504"/>
          <w:jc w:val="center"/>
        </w:trPr>
        <w:tc>
          <w:tcPr>
            <w:tcW w:w="2880" w:type="dxa"/>
            <w:tcBorders>
              <w:bottom w:val="single" w:sz="4" w:space="0" w:color="auto"/>
            </w:tcBorders>
            <w:shd w:val="clear" w:color="auto" w:fill="B8CCE4"/>
            <w:vAlign w:val="center"/>
          </w:tcPr>
          <w:p w14:paraId="754A7277"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Client Name(s):</w:t>
            </w:r>
          </w:p>
        </w:tc>
        <w:tc>
          <w:tcPr>
            <w:tcW w:w="7475" w:type="dxa"/>
            <w:tcBorders>
              <w:bottom w:val="single" w:sz="4" w:space="0" w:color="auto"/>
            </w:tcBorders>
            <w:vAlign w:val="center"/>
          </w:tcPr>
          <w:p w14:paraId="44164308"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4"/>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r w:rsidR="00FB7B47" w:rsidRPr="00A67C0A" w14:paraId="78D8733B" w14:textId="77777777" w:rsidTr="00087D9D">
        <w:trPr>
          <w:cantSplit/>
          <w:trHeight w:val="504"/>
          <w:jc w:val="center"/>
        </w:trPr>
        <w:tc>
          <w:tcPr>
            <w:tcW w:w="2880" w:type="dxa"/>
            <w:shd w:val="clear" w:color="auto" w:fill="B8CCE4"/>
            <w:vAlign w:val="center"/>
          </w:tcPr>
          <w:p w14:paraId="642908A6" w14:textId="77777777" w:rsidR="00FB7B47" w:rsidRPr="006C4810" w:rsidRDefault="00FB7B47" w:rsidP="00087D9D">
            <w:pPr>
              <w:rPr>
                <w:rFonts w:ascii="Arial" w:hAnsi="Arial" w:cs="Arial"/>
                <w:bCs/>
                <w:sz w:val="18"/>
                <w:szCs w:val="18"/>
              </w:rPr>
            </w:pPr>
            <w:r w:rsidRPr="006C4810">
              <w:rPr>
                <w:rFonts w:ascii="Arial" w:hAnsi="Arial" w:cs="Arial"/>
                <w:bCs/>
                <w:sz w:val="18"/>
                <w:szCs w:val="18"/>
              </w:rPr>
              <w:t>Project(s) Description (to include scope):</w:t>
            </w:r>
          </w:p>
        </w:tc>
        <w:tc>
          <w:tcPr>
            <w:tcW w:w="7475" w:type="dxa"/>
            <w:vAlign w:val="center"/>
          </w:tcPr>
          <w:p w14:paraId="153DA465" w14:textId="77777777" w:rsidR="00FB7B47" w:rsidRPr="00990A2A" w:rsidRDefault="00FB7B47" w:rsidP="00087D9D">
            <w:pPr>
              <w:rPr>
                <w:rFonts w:ascii="Arial" w:hAnsi="Arial" w:cs="Arial"/>
                <w:sz w:val="20"/>
                <w:szCs w:val="20"/>
              </w:rPr>
            </w:pPr>
            <w:r w:rsidRPr="00990A2A">
              <w:rPr>
                <w:rFonts w:ascii="Arial" w:hAnsi="Arial" w:cs="Arial"/>
                <w:sz w:val="20"/>
                <w:szCs w:val="20"/>
              </w:rPr>
              <w:fldChar w:fldCharType="begin">
                <w:ffData>
                  <w:name w:val="Text7"/>
                  <w:enabled/>
                  <w:calcOnExit w:val="0"/>
                  <w:textInput/>
                </w:ffData>
              </w:fldChar>
            </w:r>
            <w:r w:rsidRPr="00990A2A">
              <w:rPr>
                <w:rFonts w:ascii="Arial" w:hAnsi="Arial" w:cs="Arial"/>
                <w:sz w:val="20"/>
                <w:szCs w:val="20"/>
              </w:rPr>
              <w:instrText xml:space="preserve"> FORMTEXT </w:instrText>
            </w:r>
            <w:r w:rsidRPr="00990A2A">
              <w:rPr>
                <w:rFonts w:ascii="Arial" w:hAnsi="Arial" w:cs="Arial"/>
                <w:sz w:val="20"/>
                <w:szCs w:val="20"/>
              </w:rPr>
            </w:r>
            <w:r w:rsidRPr="00990A2A">
              <w:rPr>
                <w:rFonts w:ascii="Arial" w:hAnsi="Arial" w:cs="Arial"/>
                <w:sz w:val="20"/>
                <w:szCs w:val="20"/>
              </w:rPr>
              <w:fldChar w:fldCharType="separate"/>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noProof/>
                <w:sz w:val="20"/>
                <w:szCs w:val="20"/>
              </w:rPr>
              <w:t> </w:t>
            </w:r>
            <w:r w:rsidRPr="00990A2A">
              <w:rPr>
                <w:rFonts w:ascii="Arial" w:hAnsi="Arial" w:cs="Arial"/>
                <w:sz w:val="20"/>
                <w:szCs w:val="20"/>
              </w:rPr>
              <w:fldChar w:fldCharType="end"/>
            </w:r>
          </w:p>
        </w:tc>
      </w:tr>
    </w:tbl>
    <w:p w14:paraId="1C3A0AF4" w14:textId="79C2E5BD" w:rsidR="008000CA" w:rsidRDefault="008000CA" w:rsidP="005E38FE">
      <w:pPr>
        <w:rPr>
          <w:rFonts w:ascii="Arial" w:eastAsia="Tw Cen MT" w:hAnsi="Arial" w:cs="Arial"/>
        </w:rPr>
      </w:pPr>
    </w:p>
    <w:p w14:paraId="44F47F38" w14:textId="72C14F0C" w:rsidR="008000CA" w:rsidRDefault="008000CA">
      <w:pPr>
        <w:rPr>
          <w:rFonts w:ascii="Arial" w:eastAsia="Tw Cen MT" w:hAnsi="Arial" w:cs="Arial"/>
        </w:rPr>
      </w:pPr>
      <w:r>
        <w:rPr>
          <w:rFonts w:ascii="Arial" w:eastAsia="Tw Cen MT" w:hAnsi="Arial" w:cs="Arial"/>
        </w:rPr>
        <w:br w:type="page"/>
      </w:r>
    </w:p>
    <w:p w14:paraId="7D02790A" w14:textId="62EA743C" w:rsidR="008000CA" w:rsidRDefault="008000CA" w:rsidP="005E38FE">
      <w:pPr>
        <w:rPr>
          <w:rFonts w:ascii="Arial" w:eastAsia="Tw Cen MT" w:hAnsi="Arial" w:cs="Arial"/>
        </w:rPr>
      </w:pPr>
    </w:p>
    <w:p w14:paraId="0433891B" w14:textId="77777777" w:rsidR="00DF56BA" w:rsidRPr="00112BD7" w:rsidRDefault="00DF56BA" w:rsidP="00DF56BA">
      <w:pPr>
        <w:pStyle w:val="Default"/>
        <w:rPr>
          <w:bCs/>
          <w:sz w:val="22"/>
          <w:szCs w:val="22"/>
        </w:rPr>
      </w:pPr>
    </w:p>
    <w:p w14:paraId="481F83FC" w14:textId="77777777" w:rsidR="00DF56BA" w:rsidRPr="00112BD7" w:rsidRDefault="00DF56BA" w:rsidP="00DF56BA">
      <w:pPr>
        <w:pStyle w:val="Default"/>
        <w:rPr>
          <w:bCs/>
          <w:sz w:val="22"/>
          <w:szCs w:val="22"/>
        </w:rPr>
      </w:pPr>
      <w:r w:rsidRPr="00112BD7">
        <w:rPr>
          <w:bCs/>
          <w:sz w:val="22"/>
          <w:szCs w:val="22"/>
        </w:rPr>
        <w:t xml:space="preserve">CERTIFICATION: I hereby certify that: all statements made on this form are true and complete, to the best of my knowledge, </w:t>
      </w:r>
    </w:p>
    <w:p w14:paraId="7C1736B5" w14:textId="77777777" w:rsidR="00DF56BA" w:rsidRPr="00112BD7" w:rsidRDefault="00DF56BA" w:rsidP="00DF56BA">
      <w:pPr>
        <w:pStyle w:val="Default"/>
        <w:rPr>
          <w:sz w:val="22"/>
          <w:szCs w:val="22"/>
        </w:rPr>
      </w:pPr>
    </w:p>
    <w:p w14:paraId="219AA7A1" w14:textId="77777777" w:rsidR="00DF56BA" w:rsidRPr="00112BD7" w:rsidRDefault="00DF56BA" w:rsidP="00DF56BA">
      <w:pPr>
        <w:pStyle w:val="Default"/>
        <w:rPr>
          <w:bCs/>
          <w:sz w:val="22"/>
          <w:szCs w:val="22"/>
        </w:rPr>
      </w:pPr>
    </w:p>
    <w:p w14:paraId="451D984A" w14:textId="77777777" w:rsidR="00DF56BA" w:rsidRPr="00112BD7" w:rsidRDefault="00DF56BA" w:rsidP="00DF56BA">
      <w:pPr>
        <w:pStyle w:val="Default"/>
        <w:rPr>
          <w:bCs/>
          <w:sz w:val="22"/>
          <w:szCs w:val="22"/>
        </w:rPr>
      </w:pPr>
      <w:r w:rsidRPr="00112BD7">
        <w:rPr>
          <w:rFonts w:eastAsiaTheme="minorHAnsi"/>
          <w:sz w:val="22"/>
          <w:szCs w:val="22"/>
        </w:rPr>
        <w:t>Authorized Signature</w:t>
      </w:r>
      <w:r w:rsidRPr="00112BD7">
        <w:rPr>
          <w:bCs/>
          <w:sz w:val="22"/>
          <w:szCs w:val="22"/>
        </w:rPr>
        <w:t xml:space="preserve">:    ____________________________________________________ </w:t>
      </w:r>
    </w:p>
    <w:p w14:paraId="1B682FB1" w14:textId="77777777" w:rsidR="00DF56BA" w:rsidRPr="00112BD7" w:rsidRDefault="00DF56BA" w:rsidP="00DF56BA">
      <w:pPr>
        <w:tabs>
          <w:tab w:val="center" w:pos="5064"/>
          <w:tab w:val="left" w:pos="7342"/>
        </w:tabs>
        <w:ind w:left="-360" w:right="-810"/>
        <w:rPr>
          <w:rFonts w:ascii="Arial" w:hAnsi="Arial" w:cs="Arial"/>
          <w:bCs/>
        </w:rPr>
      </w:pPr>
    </w:p>
    <w:p w14:paraId="06FA66DB" w14:textId="77777777" w:rsidR="00DF56BA" w:rsidRPr="00112BD7" w:rsidRDefault="00DF56BA" w:rsidP="00DF56BA">
      <w:pPr>
        <w:tabs>
          <w:tab w:val="center" w:pos="5064"/>
          <w:tab w:val="left" w:pos="7342"/>
        </w:tabs>
        <w:ind w:left="-360" w:right="-810"/>
        <w:rPr>
          <w:rFonts w:ascii="Arial" w:hAnsi="Arial" w:cs="Arial"/>
          <w:bCs/>
        </w:rPr>
      </w:pPr>
    </w:p>
    <w:p w14:paraId="4F4892F5" w14:textId="77777777" w:rsidR="00DF56BA" w:rsidRPr="00112BD7" w:rsidRDefault="00DF56BA" w:rsidP="00DF56BA">
      <w:pPr>
        <w:pStyle w:val="Default"/>
        <w:rPr>
          <w:b/>
          <w:bCs/>
          <w:sz w:val="22"/>
          <w:szCs w:val="22"/>
        </w:rPr>
      </w:pPr>
    </w:p>
    <w:p w14:paraId="2E3AB212" w14:textId="77777777" w:rsidR="00DF56BA" w:rsidRPr="00112BD7" w:rsidRDefault="00DF56BA" w:rsidP="00DF56BA">
      <w:pPr>
        <w:ind w:left="144" w:right="144"/>
        <w:rPr>
          <w:rFonts w:ascii="Arial" w:hAnsi="Arial" w:cs="Arial"/>
          <w:bCs/>
        </w:rPr>
      </w:pPr>
      <w:r w:rsidRPr="00112BD7">
        <w:rPr>
          <w:rFonts w:ascii="Arial" w:hAnsi="Arial" w:cs="Arial"/>
          <w:bCs/>
        </w:rPr>
        <w:t xml:space="preserve">Typed or Printed Name: </w:t>
      </w:r>
      <w:r w:rsidRPr="00112BD7">
        <w:rPr>
          <w:rFonts w:ascii="Arial" w:hAnsi="Arial" w:cs="Arial"/>
          <w:b/>
        </w:rPr>
        <w:fldChar w:fldCharType="begin">
          <w:ffData>
            <w:name w:val="Text2"/>
            <w:enabled/>
            <w:calcOnExit w:val="0"/>
            <w:textInput/>
          </w:ffData>
        </w:fldChar>
      </w:r>
      <w:r w:rsidRPr="00112BD7">
        <w:rPr>
          <w:rFonts w:ascii="Arial" w:hAnsi="Arial" w:cs="Arial"/>
          <w:b/>
        </w:rPr>
        <w:instrText xml:space="preserve"> FORMTEXT </w:instrText>
      </w:r>
      <w:r w:rsidRPr="00112BD7">
        <w:rPr>
          <w:rFonts w:ascii="Arial" w:hAnsi="Arial" w:cs="Arial"/>
          <w:b/>
        </w:rPr>
      </w:r>
      <w:r w:rsidRPr="00112BD7">
        <w:rPr>
          <w:rFonts w:ascii="Arial" w:hAnsi="Arial" w:cs="Arial"/>
          <w:b/>
        </w:rPr>
        <w:fldChar w:fldCharType="separate"/>
      </w:r>
      <w:r w:rsidRPr="00112BD7">
        <w:rPr>
          <w:rFonts w:ascii="Arial" w:hAnsi="Arial" w:cs="Arial"/>
          <w:b/>
        </w:rPr>
        <w:t> </w:t>
      </w:r>
      <w:r w:rsidRPr="00112BD7">
        <w:rPr>
          <w:rFonts w:ascii="Arial" w:hAnsi="Arial" w:cs="Arial"/>
          <w:b/>
        </w:rPr>
        <w:t> </w:t>
      </w:r>
      <w:r w:rsidRPr="00112BD7">
        <w:rPr>
          <w:rFonts w:ascii="Arial" w:hAnsi="Arial" w:cs="Arial"/>
          <w:b/>
        </w:rPr>
        <w:t> </w:t>
      </w:r>
      <w:r w:rsidRPr="00112BD7">
        <w:rPr>
          <w:rFonts w:ascii="Arial" w:hAnsi="Arial" w:cs="Arial"/>
          <w:b/>
        </w:rPr>
        <w:t> </w:t>
      </w:r>
      <w:r w:rsidRPr="00112BD7">
        <w:rPr>
          <w:rFonts w:ascii="Arial" w:hAnsi="Arial" w:cs="Arial"/>
          <w:b/>
        </w:rPr>
        <w:t> </w:t>
      </w:r>
      <w:r w:rsidRPr="00112BD7">
        <w:rPr>
          <w:rFonts w:ascii="Arial" w:hAnsi="Arial" w:cs="Arial"/>
          <w:b/>
        </w:rPr>
        <w:fldChar w:fldCharType="end"/>
      </w:r>
      <w:r w:rsidRPr="00112BD7">
        <w:rPr>
          <w:rFonts w:ascii="Arial" w:hAnsi="Arial" w:cs="Arial"/>
          <w:bCs/>
        </w:rPr>
        <w:t xml:space="preserve">     </w:t>
      </w:r>
    </w:p>
    <w:p w14:paraId="1CCE3A0D" w14:textId="77777777" w:rsidR="00DF56BA" w:rsidRPr="00112BD7" w:rsidRDefault="00DF56BA" w:rsidP="00DF56BA">
      <w:pPr>
        <w:ind w:left="144" w:right="144"/>
        <w:rPr>
          <w:rFonts w:ascii="Arial" w:hAnsi="Arial" w:cs="Arial"/>
          <w:bCs/>
        </w:rPr>
      </w:pPr>
    </w:p>
    <w:p w14:paraId="2E95D293" w14:textId="77777777" w:rsidR="00DF56BA" w:rsidRDefault="00DF56BA" w:rsidP="00DF56BA">
      <w:pPr>
        <w:ind w:left="144" w:right="144"/>
        <w:rPr>
          <w:rFonts w:ascii="Arial" w:hAnsi="Arial" w:cs="Arial"/>
          <w:bCs/>
        </w:rPr>
      </w:pPr>
    </w:p>
    <w:p w14:paraId="44BC20AD" w14:textId="77777777" w:rsidR="00DF56BA" w:rsidRPr="00112BD7" w:rsidRDefault="00DF56BA" w:rsidP="00DF56BA">
      <w:pPr>
        <w:ind w:left="144" w:right="144"/>
        <w:rPr>
          <w:rFonts w:ascii="Arial" w:hAnsi="Arial" w:cs="Arial"/>
          <w:color w:val="000000"/>
        </w:rPr>
      </w:pPr>
      <w:r w:rsidRPr="00112BD7">
        <w:rPr>
          <w:rFonts w:ascii="Arial" w:hAnsi="Arial" w:cs="Arial"/>
          <w:bCs/>
        </w:rPr>
        <w:t xml:space="preserve">Date: </w:t>
      </w:r>
      <w:sdt>
        <w:sdtPr>
          <w:rPr>
            <w:rFonts w:ascii="Arial" w:hAnsi="Arial" w:cs="Arial"/>
            <w:bCs/>
          </w:rPr>
          <w:id w:val="1867021414"/>
          <w:placeholder>
            <w:docPart w:val="15B646C07430427AA86A0379EE0CDA4D"/>
          </w:placeholder>
          <w:showingPlcHdr/>
          <w:date>
            <w:dateFormat w:val="M/d/yyyy"/>
            <w:lid w:val="en-US"/>
            <w:storeMappedDataAs w:val="dateTime"/>
            <w:calendar w:val="gregorian"/>
          </w:date>
        </w:sdtPr>
        <w:sdtEndPr/>
        <w:sdtContent>
          <w:r w:rsidRPr="00112BD7">
            <w:rPr>
              <w:rStyle w:val="PlaceholderText"/>
              <w:rFonts w:ascii="Arial" w:hAnsi="Arial" w:cs="Arial"/>
            </w:rPr>
            <w:t>Click here to enter a date.</w:t>
          </w:r>
        </w:sdtContent>
      </w:sdt>
    </w:p>
    <w:p w14:paraId="003E6D6F" w14:textId="77777777" w:rsidR="00DF56BA" w:rsidRPr="00112BD7" w:rsidRDefault="00DF56BA" w:rsidP="00DF56BA">
      <w:pPr>
        <w:ind w:left="-360" w:right="-810"/>
        <w:rPr>
          <w:rFonts w:ascii="Arial" w:hAnsi="Arial" w:cs="Arial"/>
          <w:color w:val="000000"/>
        </w:rPr>
      </w:pPr>
    </w:p>
    <w:p w14:paraId="75F8F3F8" w14:textId="77777777" w:rsidR="00DF56BA" w:rsidRPr="00112BD7" w:rsidRDefault="00DF56BA" w:rsidP="00DF56BA">
      <w:pPr>
        <w:ind w:left="-360" w:right="-810"/>
        <w:rPr>
          <w:rFonts w:ascii="Arial" w:hAnsi="Arial" w:cs="Arial"/>
          <w:color w:val="000000"/>
        </w:rPr>
      </w:pPr>
    </w:p>
    <w:p w14:paraId="6AB45738" w14:textId="77777777" w:rsidR="00DF56BA" w:rsidRPr="00112BD7" w:rsidRDefault="00DF56BA" w:rsidP="00DF56BA">
      <w:pPr>
        <w:ind w:left="-360" w:right="-810"/>
        <w:rPr>
          <w:rFonts w:ascii="Arial" w:hAnsi="Arial" w:cs="Arial"/>
          <w:color w:val="000000"/>
        </w:rPr>
      </w:pPr>
    </w:p>
    <w:p w14:paraId="577A0886" w14:textId="77777777" w:rsidR="008000CA" w:rsidRPr="00A67C0A" w:rsidRDefault="008000CA" w:rsidP="005E38FE">
      <w:pPr>
        <w:rPr>
          <w:rFonts w:ascii="Arial" w:eastAsia="Tw Cen MT" w:hAnsi="Arial" w:cs="Arial"/>
        </w:rPr>
      </w:pPr>
    </w:p>
    <w:sectPr w:rsidR="008000CA" w:rsidRPr="00A67C0A" w:rsidSect="0086534E">
      <w:headerReference w:type="default" r:id="rId11"/>
      <w:foot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6854" w14:textId="77777777" w:rsidR="00AB480D" w:rsidRDefault="00AB480D" w:rsidP="00E9260F">
      <w:r>
        <w:separator/>
      </w:r>
    </w:p>
  </w:endnote>
  <w:endnote w:type="continuationSeparator" w:id="0">
    <w:p w14:paraId="4A4DD917" w14:textId="77777777" w:rsidR="00AB480D" w:rsidRDefault="00AB480D" w:rsidP="00E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BE31" w14:textId="14CB0569" w:rsidR="00E53C02" w:rsidRDefault="00E53C02" w:rsidP="00A94794">
    <w:pPr>
      <w:pStyle w:val="Footer"/>
      <w:jc w:val="center"/>
    </w:pPr>
    <w:r>
      <w:rPr>
        <w:b/>
        <w:color w:val="FF0000"/>
      </w:rPr>
      <w:t>RETURN THIS PAGE AS PART OF RFP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5D2C3" w14:textId="77777777" w:rsidR="00AB480D" w:rsidRDefault="00AB480D" w:rsidP="00E9260F">
      <w:r>
        <w:separator/>
      </w:r>
    </w:p>
  </w:footnote>
  <w:footnote w:type="continuationSeparator" w:id="0">
    <w:p w14:paraId="62EBC6FF" w14:textId="77777777" w:rsidR="00AB480D" w:rsidRDefault="00AB480D" w:rsidP="00E9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Ind w:w="-18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1260"/>
      <w:gridCol w:w="7290"/>
      <w:gridCol w:w="1440"/>
    </w:tblGrid>
    <w:tr w:rsidR="0009434A" w:rsidRPr="00B106BE" w14:paraId="13C4F4ED" w14:textId="77777777" w:rsidTr="006C4810">
      <w:tc>
        <w:tcPr>
          <w:tcW w:w="1260" w:type="dxa"/>
          <w:tcBorders>
            <w:top w:val="single" w:sz="4" w:space="0" w:color="auto"/>
            <w:bottom w:val="nil"/>
          </w:tcBorders>
          <w:vAlign w:val="bottom"/>
        </w:tcPr>
        <w:p w14:paraId="778CA9F2" w14:textId="77777777" w:rsidR="0009434A" w:rsidRPr="00B106BE" w:rsidRDefault="0009434A" w:rsidP="00524BCF">
          <w:pPr>
            <w:tabs>
              <w:tab w:val="center" w:pos="4680"/>
              <w:tab w:val="right" w:pos="9360"/>
            </w:tabs>
            <w:ind w:left="-90" w:firstLine="90"/>
            <w:rPr>
              <w:rFonts w:ascii="Arial" w:eastAsia="Calibri" w:hAnsi="Arial" w:cs="Arial"/>
              <w:sz w:val="18"/>
              <w:szCs w:val="18"/>
            </w:rPr>
          </w:pPr>
        </w:p>
      </w:tc>
      <w:tc>
        <w:tcPr>
          <w:tcW w:w="7290" w:type="dxa"/>
          <w:tcBorders>
            <w:top w:val="single" w:sz="4" w:space="0" w:color="auto"/>
            <w:bottom w:val="nil"/>
          </w:tcBorders>
        </w:tcPr>
        <w:p w14:paraId="5E695109" w14:textId="77777777" w:rsidR="00D2704A" w:rsidRDefault="00D2704A" w:rsidP="00143EE5">
          <w:pPr>
            <w:keepNext/>
            <w:tabs>
              <w:tab w:val="left" w:pos="870"/>
              <w:tab w:val="center" w:pos="3960"/>
              <w:tab w:val="center" w:pos="5025"/>
              <w:tab w:val="right" w:pos="8640"/>
            </w:tabs>
            <w:ind w:right="-115"/>
            <w:outlineLvl w:val="1"/>
            <w:rPr>
              <w:rFonts w:ascii="Arial" w:hAnsi="Arial" w:cs="Arial"/>
              <w:noProof/>
            </w:rPr>
          </w:pPr>
        </w:p>
        <w:p w14:paraId="59DB1820" w14:textId="77777777" w:rsidR="0009434A" w:rsidRDefault="0017027A" w:rsidP="00D2704A">
          <w:pPr>
            <w:keepNext/>
            <w:tabs>
              <w:tab w:val="left" w:pos="870"/>
              <w:tab w:val="center" w:pos="3960"/>
              <w:tab w:val="center" w:pos="5025"/>
              <w:tab w:val="right" w:pos="8640"/>
            </w:tabs>
            <w:ind w:right="-115"/>
            <w:jc w:val="center"/>
            <w:outlineLvl w:val="1"/>
            <w:rPr>
              <w:rFonts w:ascii="Arial" w:hAnsi="Arial" w:cs="Arial"/>
              <w:noProof/>
            </w:rPr>
          </w:pPr>
          <w:r w:rsidRPr="00A67C0A">
            <w:rPr>
              <w:rFonts w:ascii="Arial" w:hAnsi="Arial" w:cs="Arial"/>
              <w:noProof/>
            </w:rPr>
            <w:drawing>
              <wp:inline distT="0" distB="0" distL="0" distR="0" wp14:anchorId="101CD392" wp14:editId="29EECF9B">
                <wp:extent cx="2709541" cy="612541"/>
                <wp:effectExtent l="0" t="0" r="0" b="0"/>
                <wp:docPr id="2" name="Picture 2" descr="C:\Users\djellett\AppData\Local\Microsoft\Windows\INetCache\Content.MSO\B2294C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llett\AppData\Local\Microsoft\Windows\INetCache\Content.MSO\B2294C2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5116" cy="620583"/>
                        </a:xfrm>
                        <a:prstGeom prst="rect">
                          <a:avLst/>
                        </a:prstGeom>
                        <a:noFill/>
                        <a:ln>
                          <a:noFill/>
                        </a:ln>
                      </pic:spPr>
                    </pic:pic>
                  </a:graphicData>
                </a:graphic>
              </wp:inline>
            </w:drawing>
          </w:r>
        </w:p>
        <w:p w14:paraId="6A60A285" w14:textId="48149D15" w:rsidR="00272D91" w:rsidRPr="00A67C0A" w:rsidRDefault="00272D91" w:rsidP="00D2704A">
          <w:pPr>
            <w:keepNext/>
            <w:tabs>
              <w:tab w:val="left" w:pos="870"/>
              <w:tab w:val="center" w:pos="3960"/>
              <w:tab w:val="center" w:pos="5025"/>
              <w:tab w:val="right" w:pos="8640"/>
            </w:tabs>
            <w:ind w:right="-115"/>
            <w:jc w:val="center"/>
            <w:outlineLvl w:val="1"/>
            <w:rPr>
              <w:rFonts w:ascii="Arial" w:hAnsi="Arial" w:cs="Arial"/>
              <w:noProof/>
            </w:rPr>
          </w:pPr>
        </w:p>
      </w:tc>
      <w:tc>
        <w:tcPr>
          <w:tcW w:w="1440" w:type="dxa"/>
          <w:tcBorders>
            <w:top w:val="single" w:sz="4" w:space="0" w:color="auto"/>
            <w:bottom w:val="nil"/>
          </w:tcBorders>
          <w:vAlign w:val="bottom"/>
        </w:tcPr>
        <w:p w14:paraId="1847C107" w14:textId="77777777" w:rsidR="0009434A" w:rsidRPr="00B106BE" w:rsidRDefault="0009434A" w:rsidP="00524BCF">
          <w:pPr>
            <w:tabs>
              <w:tab w:val="center" w:pos="4680"/>
              <w:tab w:val="right" w:pos="9360"/>
            </w:tabs>
            <w:jc w:val="right"/>
            <w:rPr>
              <w:rFonts w:ascii="Arial" w:eastAsia="Calibri" w:hAnsi="Arial" w:cs="Arial"/>
              <w:sz w:val="18"/>
              <w:szCs w:val="18"/>
            </w:rPr>
          </w:pPr>
        </w:p>
      </w:tc>
    </w:tr>
    <w:tr w:rsidR="00E53C02" w:rsidRPr="00B106BE" w14:paraId="7A29BA70" w14:textId="77777777" w:rsidTr="006C4810">
      <w:tc>
        <w:tcPr>
          <w:tcW w:w="1260" w:type="dxa"/>
          <w:tcBorders>
            <w:top w:val="nil"/>
          </w:tcBorders>
          <w:vAlign w:val="bottom"/>
        </w:tcPr>
        <w:p w14:paraId="54AD4DCE" w14:textId="7C2C731C" w:rsidR="00E53C02" w:rsidRPr="00B106BE" w:rsidRDefault="00E53C02" w:rsidP="00524BCF">
          <w:pPr>
            <w:tabs>
              <w:tab w:val="center" w:pos="4680"/>
              <w:tab w:val="right" w:pos="9360"/>
            </w:tabs>
            <w:ind w:left="-90" w:firstLine="90"/>
            <w:rPr>
              <w:rFonts w:ascii="Arial" w:eastAsia="Calibri" w:hAnsi="Arial" w:cs="Arial"/>
              <w:sz w:val="18"/>
              <w:szCs w:val="18"/>
            </w:rPr>
          </w:pPr>
        </w:p>
        <w:p w14:paraId="178EC8AE" w14:textId="71E869B7" w:rsidR="00E53C02" w:rsidRPr="00B106BE" w:rsidRDefault="00E53C02" w:rsidP="00524BCF">
          <w:pPr>
            <w:tabs>
              <w:tab w:val="center" w:pos="4680"/>
              <w:tab w:val="right" w:pos="9360"/>
            </w:tabs>
            <w:ind w:left="-90" w:firstLine="90"/>
            <w:rPr>
              <w:rFonts w:ascii="Arial" w:eastAsia="Calibri" w:hAnsi="Arial" w:cs="Arial"/>
              <w:sz w:val="18"/>
              <w:szCs w:val="18"/>
            </w:rPr>
          </w:pPr>
        </w:p>
      </w:tc>
      <w:tc>
        <w:tcPr>
          <w:tcW w:w="7290" w:type="dxa"/>
          <w:tcBorders>
            <w:top w:val="nil"/>
          </w:tcBorders>
        </w:tcPr>
        <w:p w14:paraId="4437641E" w14:textId="7836C463" w:rsidR="008874B2" w:rsidRPr="00DF302E" w:rsidRDefault="00B46B69" w:rsidP="00143EE5">
          <w:pPr>
            <w:keepNext/>
            <w:tabs>
              <w:tab w:val="left" w:pos="870"/>
              <w:tab w:val="center" w:pos="3960"/>
              <w:tab w:val="center" w:pos="5025"/>
              <w:tab w:val="right" w:pos="8640"/>
            </w:tabs>
            <w:ind w:right="-115"/>
            <w:jc w:val="center"/>
            <w:outlineLvl w:val="1"/>
            <w:rPr>
              <w:rFonts w:ascii="Arial" w:eastAsia="Calibri" w:hAnsi="Arial" w:cs="Arial"/>
              <w:b/>
              <w:sz w:val="24"/>
              <w:szCs w:val="24"/>
            </w:rPr>
          </w:pPr>
          <w:r w:rsidRPr="00DF302E">
            <w:rPr>
              <w:rFonts w:ascii="Arial" w:eastAsia="Times New Roman" w:hAnsi="Arial" w:cs="Arial"/>
              <w:b/>
              <w:bCs/>
              <w:iCs/>
              <w:sz w:val="24"/>
              <w:szCs w:val="24"/>
            </w:rPr>
            <w:t>RFP</w:t>
          </w:r>
          <w:r w:rsidR="008874B2" w:rsidRPr="00DF302E">
            <w:rPr>
              <w:rFonts w:ascii="Arial" w:eastAsia="Times New Roman" w:hAnsi="Arial" w:cs="Arial"/>
              <w:b/>
              <w:bCs/>
              <w:iCs/>
              <w:sz w:val="24"/>
              <w:szCs w:val="24"/>
            </w:rPr>
            <w:t xml:space="preserve"> #</w:t>
          </w:r>
          <w:r w:rsidRPr="00DF302E">
            <w:rPr>
              <w:rFonts w:ascii="Arial" w:eastAsia="Times New Roman" w:hAnsi="Arial" w:cs="Arial"/>
              <w:b/>
              <w:bCs/>
              <w:iCs/>
              <w:sz w:val="24"/>
              <w:szCs w:val="24"/>
            </w:rPr>
            <w:t xml:space="preserve"> </w:t>
          </w:r>
          <w:r w:rsidR="00CD4873">
            <w:rPr>
              <w:rFonts w:ascii="Arial" w:eastAsia="Times New Roman" w:hAnsi="Arial" w:cs="Arial"/>
              <w:b/>
              <w:bCs/>
              <w:iCs/>
              <w:sz w:val="24"/>
              <w:szCs w:val="24"/>
            </w:rPr>
            <w:t>20179</w:t>
          </w:r>
          <w:r w:rsidR="00BF3855" w:rsidRPr="00DF302E">
            <w:rPr>
              <w:rFonts w:ascii="Arial" w:eastAsia="Times New Roman" w:hAnsi="Arial" w:cs="Arial"/>
              <w:b/>
              <w:bCs/>
              <w:iCs/>
              <w:sz w:val="24"/>
              <w:szCs w:val="24"/>
            </w:rPr>
            <w:t xml:space="preserve"> </w:t>
          </w:r>
          <w:r w:rsidR="00676F2F">
            <w:rPr>
              <w:rFonts w:ascii="Arial" w:eastAsia="Times New Roman" w:hAnsi="Arial" w:cs="Arial"/>
              <w:b/>
              <w:bCs/>
              <w:iCs/>
              <w:sz w:val="24"/>
              <w:szCs w:val="24"/>
            </w:rPr>
            <w:t>Medicaid</w:t>
          </w:r>
          <w:r w:rsidR="00034239" w:rsidRPr="00DF302E">
            <w:rPr>
              <w:rFonts w:ascii="Arial" w:eastAsia="Times New Roman" w:hAnsi="Arial" w:cs="Arial"/>
              <w:b/>
              <w:bCs/>
              <w:iCs/>
              <w:sz w:val="24"/>
              <w:szCs w:val="24"/>
            </w:rPr>
            <w:t xml:space="preserve"> Technical Advisory Services</w:t>
          </w:r>
        </w:p>
        <w:p w14:paraId="48E10A3A" w14:textId="7F75BC19" w:rsidR="00E53C02" w:rsidRPr="00DF302E" w:rsidRDefault="00E53C02" w:rsidP="00143EE5">
          <w:pPr>
            <w:keepNext/>
            <w:tabs>
              <w:tab w:val="left" w:pos="870"/>
              <w:tab w:val="center" w:pos="3960"/>
              <w:tab w:val="center" w:pos="5025"/>
              <w:tab w:val="right" w:pos="8640"/>
            </w:tabs>
            <w:ind w:right="-115"/>
            <w:outlineLvl w:val="1"/>
            <w:rPr>
              <w:rFonts w:ascii="Arial" w:eastAsia="Calibri" w:hAnsi="Arial" w:cs="Arial"/>
              <w:b/>
              <w:sz w:val="18"/>
              <w:szCs w:val="18"/>
            </w:rPr>
          </w:pPr>
          <w:r w:rsidRPr="00DF302E">
            <w:rPr>
              <w:rFonts w:ascii="Arial" w:eastAsia="Calibri" w:hAnsi="Arial" w:cs="Arial"/>
              <w:b/>
              <w:sz w:val="24"/>
              <w:szCs w:val="24"/>
            </w:rPr>
            <w:tab/>
            <w:t xml:space="preserve">Attachment </w:t>
          </w:r>
          <w:r w:rsidR="00CF3847">
            <w:rPr>
              <w:rFonts w:ascii="Arial" w:eastAsia="Calibri" w:hAnsi="Arial" w:cs="Arial"/>
              <w:b/>
              <w:sz w:val="24"/>
              <w:szCs w:val="24"/>
            </w:rPr>
            <w:t>F</w:t>
          </w:r>
          <w:r w:rsidRPr="00DF302E">
            <w:rPr>
              <w:rFonts w:ascii="Arial" w:eastAsia="Calibri" w:hAnsi="Arial" w:cs="Arial"/>
              <w:b/>
              <w:sz w:val="24"/>
              <w:szCs w:val="24"/>
            </w:rPr>
            <w:t xml:space="preserve"> – Minimum Bidder Qualifications</w:t>
          </w:r>
          <w:r w:rsidRPr="00DF302E">
            <w:rPr>
              <w:rFonts w:ascii="Arial" w:eastAsia="Calibri" w:hAnsi="Arial" w:cs="Arial"/>
              <w:b/>
              <w:sz w:val="20"/>
              <w:szCs w:val="24"/>
            </w:rPr>
            <w:tab/>
          </w:r>
        </w:p>
      </w:tc>
      <w:tc>
        <w:tcPr>
          <w:tcW w:w="1440" w:type="dxa"/>
          <w:tcBorders>
            <w:top w:val="nil"/>
          </w:tcBorders>
          <w:vAlign w:val="bottom"/>
        </w:tcPr>
        <w:p w14:paraId="7C523E37" w14:textId="546121D9" w:rsidR="00E53C02" w:rsidRPr="00DF302E" w:rsidRDefault="00E53C02" w:rsidP="00C27A5C">
          <w:pPr>
            <w:tabs>
              <w:tab w:val="center" w:pos="4680"/>
              <w:tab w:val="right" w:pos="9360"/>
            </w:tabs>
            <w:jc w:val="center"/>
            <w:rPr>
              <w:rFonts w:ascii="Arial" w:eastAsia="Calibri" w:hAnsi="Arial" w:cs="Arial"/>
              <w:sz w:val="18"/>
              <w:szCs w:val="18"/>
            </w:rPr>
          </w:pPr>
          <w:r w:rsidRPr="00DF302E">
            <w:rPr>
              <w:rFonts w:ascii="Arial" w:eastAsia="Calibri" w:hAnsi="Arial" w:cs="Arial"/>
              <w:sz w:val="18"/>
              <w:szCs w:val="18"/>
            </w:rPr>
            <w:t xml:space="preserve">Page </w:t>
          </w:r>
          <w:r w:rsidRPr="00DF302E">
            <w:rPr>
              <w:rFonts w:ascii="Arial" w:eastAsia="Calibri" w:hAnsi="Arial" w:cs="Arial"/>
              <w:bCs/>
              <w:sz w:val="18"/>
              <w:szCs w:val="18"/>
            </w:rPr>
            <w:fldChar w:fldCharType="begin"/>
          </w:r>
          <w:r w:rsidRPr="00DF302E">
            <w:rPr>
              <w:rFonts w:ascii="Arial" w:eastAsia="Calibri" w:hAnsi="Arial" w:cs="Arial"/>
              <w:sz w:val="18"/>
              <w:szCs w:val="18"/>
            </w:rPr>
            <w:instrText xml:space="preserve"> PAGE  \* Arabic  \* MERGEFORMAT </w:instrText>
          </w:r>
          <w:r w:rsidRPr="00DF302E">
            <w:rPr>
              <w:rFonts w:ascii="Arial" w:eastAsia="Calibri" w:hAnsi="Arial" w:cs="Arial"/>
              <w:bCs/>
              <w:sz w:val="18"/>
              <w:szCs w:val="18"/>
            </w:rPr>
            <w:fldChar w:fldCharType="separate"/>
          </w:r>
          <w:r w:rsidR="00742F56" w:rsidRPr="00DF302E">
            <w:rPr>
              <w:rFonts w:ascii="Arial" w:eastAsia="Calibri" w:hAnsi="Arial" w:cs="Arial"/>
              <w:noProof/>
              <w:sz w:val="18"/>
              <w:szCs w:val="18"/>
            </w:rPr>
            <w:t>2</w:t>
          </w:r>
          <w:r w:rsidRPr="00DF302E">
            <w:rPr>
              <w:rFonts w:ascii="Arial" w:eastAsia="Calibri" w:hAnsi="Arial" w:cs="Arial"/>
              <w:bCs/>
              <w:sz w:val="18"/>
              <w:szCs w:val="18"/>
            </w:rPr>
            <w:fldChar w:fldCharType="end"/>
          </w:r>
          <w:r w:rsidRPr="00DF302E">
            <w:rPr>
              <w:rFonts w:ascii="Arial" w:eastAsia="Calibri" w:hAnsi="Arial" w:cs="Arial"/>
              <w:sz w:val="18"/>
              <w:szCs w:val="18"/>
            </w:rPr>
            <w:t xml:space="preserve"> of </w:t>
          </w:r>
          <w:r w:rsidRPr="00DF302E">
            <w:rPr>
              <w:rFonts w:ascii="Arial" w:eastAsia="Calibri" w:hAnsi="Arial" w:cs="Arial"/>
              <w:bCs/>
              <w:sz w:val="18"/>
              <w:szCs w:val="18"/>
            </w:rPr>
            <w:fldChar w:fldCharType="begin"/>
          </w:r>
          <w:r w:rsidRPr="00DF302E">
            <w:rPr>
              <w:rFonts w:ascii="Arial" w:eastAsia="Calibri" w:hAnsi="Arial" w:cs="Arial"/>
              <w:sz w:val="18"/>
              <w:szCs w:val="18"/>
            </w:rPr>
            <w:instrText xml:space="preserve"> NUMPAGES  \* Arabic  \* MERGEFORMAT </w:instrText>
          </w:r>
          <w:r w:rsidRPr="00DF302E">
            <w:rPr>
              <w:rFonts w:ascii="Arial" w:eastAsia="Calibri" w:hAnsi="Arial" w:cs="Arial"/>
              <w:bCs/>
              <w:sz w:val="18"/>
              <w:szCs w:val="18"/>
            </w:rPr>
            <w:fldChar w:fldCharType="separate"/>
          </w:r>
          <w:r w:rsidR="00742F56" w:rsidRPr="00DF302E">
            <w:rPr>
              <w:rFonts w:ascii="Arial" w:eastAsia="Calibri" w:hAnsi="Arial" w:cs="Arial"/>
              <w:noProof/>
              <w:sz w:val="18"/>
              <w:szCs w:val="18"/>
            </w:rPr>
            <w:t>2</w:t>
          </w:r>
          <w:r w:rsidRPr="00DF302E">
            <w:rPr>
              <w:rFonts w:ascii="Arial" w:eastAsia="Calibri" w:hAnsi="Arial" w:cs="Arial"/>
              <w:bCs/>
              <w:sz w:val="18"/>
              <w:szCs w:val="18"/>
            </w:rPr>
            <w:fldChar w:fldCharType="end"/>
          </w:r>
        </w:p>
      </w:tc>
    </w:tr>
  </w:tbl>
  <w:p w14:paraId="2DE261A3" w14:textId="77777777" w:rsidR="00E53C02" w:rsidRPr="00CD1DEE" w:rsidRDefault="00E53C02" w:rsidP="00CD1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776"/>
    <w:multiLevelType w:val="hybridMultilevel"/>
    <w:tmpl w:val="5178BCEA"/>
    <w:lvl w:ilvl="0" w:tplc="0B60B552">
      <w:start w:val="1"/>
      <w:numFmt w:val="decimal"/>
      <w:lvlText w:val="%1."/>
      <w:lvlJc w:val="left"/>
      <w:pPr>
        <w:ind w:left="385" w:hanging="360"/>
      </w:pPr>
      <w:rPr>
        <w:rFonts w:hint="default"/>
        <w:color w:val="000066"/>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 w15:restartNumberingAfterBreak="0">
    <w:nsid w:val="06E51C96"/>
    <w:multiLevelType w:val="hybridMultilevel"/>
    <w:tmpl w:val="E0A8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84EAE"/>
    <w:multiLevelType w:val="hybridMultilevel"/>
    <w:tmpl w:val="1068D502"/>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15F12"/>
    <w:multiLevelType w:val="hybridMultilevel"/>
    <w:tmpl w:val="8FDA4B38"/>
    <w:lvl w:ilvl="0" w:tplc="848EC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553F74"/>
    <w:multiLevelType w:val="hybridMultilevel"/>
    <w:tmpl w:val="9EB29F84"/>
    <w:lvl w:ilvl="0" w:tplc="14823170">
      <w:start w:val="1"/>
      <w:numFmt w:val="upperLetter"/>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5" w15:restartNumberingAfterBreak="0">
    <w:nsid w:val="0CA24D4B"/>
    <w:multiLevelType w:val="hybridMultilevel"/>
    <w:tmpl w:val="0E3EB57C"/>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47C62"/>
    <w:multiLevelType w:val="hybridMultilevel"/>
    <w:tmpl w:val="365E3E76"/>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C2908"/>
    <w:multiLevelType w:val="hybridMultilevel"/>
    <w:tmpl w:val="47DE9258"/>
    <w:lvl w:ilvl="0" w:tplc="B44EC79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40018"/>
    <w:multiLevelType w:val="hybridMultilevel"/>
    <w:tmpl w:val="B69041AC"/>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63FB9"/>
    <w:multiLevelType w:val="hybridMultilevel"/>
    <w:tmpl w:val="3AE02B50"/>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612FCB"/>
    <w:multiLevelType w:val="multilevel"/>
    <w:tmpl w:val="F72A891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14093FB1"/>
    <w:multiLevelType w:val="hybridMultilevel"/>
    <w:tmpl w:val="ED80F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5D240DC"/>
    <w:multiLevelType w:val="hybridMultilevel"/>
    <w:tmpl w:val="13FE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F670D"/>
    <w:multiLevelType w:val="hybridMultilevel"/>
    <w:tmpl w:val="3F1C5E52"/>
    <w:lvl w:ilvl="0" w:tplc="BE66C836">
      <w:start w:val="1"/>
      <w:numFmt w:val="upperLetter"/>
      <w:lvlText w:val="%1."/>
      <w:lvlJc w:val="left"/>
      <w:pPr>
        <w:ind w:left="360" w:hanging="360"/>
      </w:pPr>
      <w:rPr>
        <w:rFonts w:ascii="Arial Bold" w:hAnsi="Arial Bold" w:hint="default"/>
        <w:b/>
        <w:i w:val="0"/>
        <w:color w:val="000066"/>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7068E"/>
    <w:multiLevelType w:val="hybridMultilevel"/>
    <w:tmpl w:val="943C4AB0"/>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3969FD"/>
    <w:multiLevelType w:val="hybridMultilevel"/>
    <w:tmpl w:val="D3E8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9076B1"/>
    <w:multiLevelType w:val="hybridMultilevel"/>
    <w:tmpl w:val="D14CDA3E"/>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804F07"/>
    <w:multiLevelType w:val="hybridMultilevel"/>
    <w:tmpl w:val="8D54525C"/>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C17A78"/>
    <w:multiLevelType w:val="hybridMultilevel"/>
    <w:tmpl w:val="273C955C"/>
    <w:lvl w:ilvl="0" w:tplc="4C828364">
      <w:start w:val="1"/>
      <w:numFmt w:val="upperLetter"/>
      <w:lvlText w:val="%1."/>
      <w:lvlJc w:val="left"/>
      <w:pPr>
        <w:ind w:left="1080" w:hanging="360"/>
      </w:pPr>
      <w:rPr>
        <w:rFonts w:hint="default"/>
        <w:color w:val="00006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4302C8"/>
    <w:multiLevelType w:val="hybridMultilevel"/>
    <w:tmpl w:val="56322528"/>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671DCC"/>
    <w:multiLevelType w:val="hybridMultilevel"/>
    <w:tmpl w:val="AEFC65F8"/>
    <w:lvl w:ilvl="0" w:tplc="60DAF240">
      <w:start w:val="1"/>
      <w:numFmt w:val="upperLetter"/>
      <w:lvlText w:val="%1."/>
      <w:lvlJc w:val="left"/>
      <w:pPr>
        <w:ind w:left="360" w:hanging="360"/>
      </w:pPr>
      <w:rPr>
        <w:rFonts w:ascii="Arial Bold" w:hAnsi="Arial Bold" w:hint="default"/>
        <w:b/>
        <w:i w:val="0"/>
        <w:color w:val="000066"/>
        <w:sz w:val="16"/>
      </w:rPr>
    </w:lvl>
    <w:lvl w:ilvl="1" w:tplc="1792B43E" w:tentative="1">
      <w:start w:val="1"/>
      <w:numFmt w:val="lowerLetter"/>
      <w:lvlText w:val="%2."/>
      <w:lvlJc w:val="left"/>
      <w:pPr>
        <w:ind w:left="1080" w:hanging="360"/>
      </w:pPr>
    </w:lvl>
    <w:lvl w:ilvl="2" w:tplc="2924A0CA" w:tentative="1">
      <w:start w:val="1"/>
      <w:numFmt w:val="lowerRoman"/>
      <w:lvlText w:val="%3."/>
      <w:lvlJc w:val="right"/>
      <w:pPr>
        <w:ind w:left="1800" w:hanging="180"/>
      </w:pPr>
    </w:lvl>
    <w:lvl w:ilvl="3" w:tplc="10805548" w:tentative="1">
      <w:start w:val="1"/>
      <w:numFmt w:val="decimal"/>
      <w:lvlText w:val="%4."/>
      <w:lvlJc w:val="left"/>
      <w:pPr>
        <w:ind w:left="2520" w:hanging="360"/>
      </w:pPr>
    </w:lvl>
    <w:lvl w:ilvl="4" w:tplc="4496B45E" w:tentative="1">
      <w:start w:val="1"/>
      <w:numFmt w:val="lowerLetter"/>
      <w:lvlText w:val="%5."/>
      <w:lvlJc w:val="left"/>
      <w:pPr>
        <w:ind w:left="3240" w:hanging="360"/>
      </w:pPr>
    </w:lvl>
    <w:lvl w:ilvl="5" w:tplc="2DF8FDF8" w:tentative="1">
      <w:start w:val="1"/>
      <w:numFmt w:val="lowerRoman"/>
      <w:lvlText w:val="%6."/>
      <w:lvlJc w:val="right"/>
      <w:pPr>
        <w:ind w:left="3960" w:hanging="180"/>
      </w:pPr>
    </w:lvl>
    <w:lvl w:ilvl="6" w:tplc="A718F1C6" w:tentative="1">
      <w:start w:val="1"/>
      <w:numFmt w:val="decimal"/>
      <w:lvlText w:val="%7."/>
      <w:lvlJc w:val="left"/>
      <w:pPr>
        <w:ind w:left="4680" w:hanging="360"/>
      </w:pPr>
    </w:lvl>
    <w:lvl w:ilvl="7" w:tplc="F94A141C" w:tentative="1">
      <w:start w:val="1"/>
      <w:numFmt w:val="lowerLetter"/>
      <w:lvlText w:val="%8."/>
      <w:lvlJc w:val="left"/>
      <w:pPr>
        <w:ind w:left="5400" w:hanging="360"/>
      </w:pPr>
    </w:lvl>
    <w:lvl w:ilvl="8" w:tplc="F54AB250" w:tentative="1">
      <w:start w:val="1"/>
      <w:numFmt w:val="lowerRoman"/>
      <w:lvlText w:val="%9."/>
      <w:lvlJc w:val="right"/>
      <w:pPr>
        <w:ind w:left="6120" w:hanging="180"/>
      </w:pPr>
    </w:lvl>
  </w:abstractNum>
  <w:abstractNum w:abstractNumId="21" w15:restartNumberingAfterBreak="0">
    <w:nsid w:val="318D2C2D"/>
    <w:multiLevelType w:val="hybridMultilevel"/>
    <w:tmpl w:val="2682CF1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2E53C7"/>
    <w:multiLevelType w:val="hybridMultilevel"/>
    <w:tmpl w:val="19FC4EBE"/>
    <w:lvl w:ilvl="0" w:tplc="848EC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6B012A"/>
    <w:multiLevelType w:val="hybridMultilevel"/>
    <w:tmpl w:val="365E3E76"/>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0F68E0"/>
    <w:multiLevelType w:val="hybridMultilevel"/>
    <w:tmpl w:val="0A0AA2C0"/>
    <w:lvl w:ilvl="0" w:tplc="28DA8EC8">
      <w:start w:val="1"/>
      <w:numFmt w:val="upperLetter"/>
      <w:lvlText w:val="%1."/>
      <w:lvlJc w:val="left"/>
      <w:pPr>
        <w:ind w:left="385" w:hanging="360"/>
      </w:pPr>
      <w:rPr>
        <w:rFonts w:hint="default"/>
        <w:color w:val="auto"/>
      </w:rPr>
    </w:lvl>
    <w:lvl w:ilvl="1" w:tplc="04090003" w:tentative="1">
      <w:start w:val="1"/>
      <w:numFmt w:val="lowerLetter"/>
      <w:lvlText w:val="%2."/>
      <w:lvlJc w:val="left"/>
      <w:pPr>
        <w:ind w:left="1105" w:hanging="360"/>
      </w:pPr>
    </w:lvl>
    <w:lvl w:ilvl="2" w:tplc="04090005" w:tentative="1">
      <w:start w:val="1"/>
      <w:numFmt w:val="lowerRoman"/>
      <w:lvlText w:val="%3."/>
      <w:lvlJc w:val="right"/>
      <w:pPr>
        <w:ind w:left="1825" w:hanging="180"/>
      </w:pPr>
    </w:lvl>
    <w:lvl w:ilvl="3" w:tplc="04090001" w:tentative="1">
      <w:start w:val="1"/>
      <w:numFmt w:val="decimal"/>
      <w:lvlText w:val="%4."/>
      <w:lvlJc w:val="left"/>
      <w:pPr>
        <w:ind w:left="2545" w:hanging="360"/>
      </w:pPr>
    </w:lvl>
    <w:lvl w:ilvl="4" w:tplc="04090003" w:tentative="1">
      <w:start w:val="1"/>
      <w:numFmt w:val="lowerLetter"/>
      <w:lvlText w:val="%5."/>
      <w:lvlJc w:val="left"/>
      <w:pPr>
        <w:ind w:left="3265" w:hanging="360"/>
      </w:pPr>
    </w:lvl>
    <w:lvl w:ilvl="5" w:tplc="04090005" w:tentative="1">
      <w:start w:val="1"/>
      <w:numFmt w:val="lowerRoman"/>
      <w:lvlText w:val="%6."/>
      <w:lvlJc w:val="right"/>
      <w:pPr>
        <w:ind w:left="3985" w:hanging="180"/>
      </w:pPr>
    </w:lvl>
    <w:lvl w:ilvl="6" w:tplc="04090001" w:tentative="1">
      <w:start w:val="1"/>
      <w:numFmt w:val="decimal"/>
      <w:lvlText w:val="%7."/>
      <w:lvlJc w:val="left"/>
      <w:pPr>
        <w:ind w:left="4705" w:hanging="360"/>
      </w:pPr>
    </w:lvl>
    <w:lvl w:ilvl="7" w:tplc="04090003" w:tentative="1">
      <w:start w:val="1"/>
      <w:numFmt w:val="lowerLetter"/>
      <w:lvlText w:val="%8."/>
      <w:lvlJc w:val="left"/>
      <w:pPr>
        <w:ind w:left="5425" w:hanging="360"/>
      </w:pPr>
    </w:lvl>
    <w:lvl w:ilvl="8" w:tplc="04090005" w:tentative="1">
      <w:start w:val="1"/>
      <w:numFmt w:val="lowerRoman"/>
      <w:lvlText w:val="%9."/>
      <w:lvlJc w:val="right"/>
      <w:pPr>
        <w:ind w:left="6145" w:hanging="180"/>
      </w:pPr>
    </w:lvl>
  </w:abstractNum>
  <w:abstractNum w:abstractNumId="25" w15:restartNumberingAfterBreak="0">
    <w:nsid w:val="3FFF635A"/>
    <w:multiLevelType w:val="hybridMultilevel"/>
    <w:tmpl w:val="04DCB518"/>
    <w:lvl w:ilvl="0" w:tplc="848EC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3A2049"/>
    <w:multiLevelType w:val="hybridMultilevel"/>
    <w:tmpl w:val="05643062"/>
    <w:lvl w:ilvl="0" w:tplc="1DE08342">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463F03"/>
    <w:multiLevelType w:val="hybridMultilevel"/>
    <w:tmpl w:val="8D76822E"/>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530EB7"/>
    <w:multiLevelType w:val="hybridMultilevel"/>
    <w:tmpl w:val="8886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3F7008"/>
    <w:multiLevelType w:val="hybridMultilevel"/>
    <w:tmpl w:val="5082FB48"/>
    <w:lvl w:ilvl="0" w:tplc="0409000F">
      <w:start w:val="1"/>
      <w:numFmt w:val="decimal"/>
      <w:lvlText w:val="%1."/>
      <w:lvlJc w:val="left"/>
      <w:pPr>
        <w:tabs>
          <w:tab w:val="num" w:pos="360"/>
        </w:tabs>
        <w:ind w:left="360" w:hanging="360"/>
      </w:pPr>
      <w:rPr>
        <w:rFonts w:hint="default"/>
        <w:color w:val="auto"/>
      </w:rPr>
    </w:lvl>
    <w:lvl w:ilvl="1" w:tplc="03E61060">
      <w:start w:val="1"/>
      <w:numFmt w:val="bullet"/>
      <w:lvlText w:val="o"/>
      <w:lvlJc w:val="left"/>
      <w:pPr>
        <w:tabs>
          <w:tab w:val="num" w:pos="1080"/>
        </w:tabs>
        <w:ind w:left="1080" w:hanging="360"/>
      </w:pPr>
      <w:rPr>
        <w:rFonts w:ascii="Courier New" w:hAnsi="Courier New" w:cs="Courier New" w:hint="default"/>
      </w:rPr>
    </w:lvl>
    <w:lvl w:ilvl="2" w:tplc="818A0B2A" w:tentative="1">
      <w:start w:val="1"/>
      <w:numFmt w:val="bullet"/>
      <w:lvlText w:val=""/>
      <w:lvlJc w:val="left"/>
      <w:pPr>
        <w:tabs>
          <w:tab w:val="num" w:pos="1800"/>
        </w:tabs>
        <w:ind w:left="1800" w:hanging="360"/>
      </w:pPr>
      <w:rPr>
        <w:rFonts w:ascii="Wingdings" w:hAnsi="Wingdings" w:hint="default"/>
      </w:rPr>
    </w:lvl>
    <w:lvl w:ilvl="3" w:tplc="9DEAA602" w:tentative="1">
      <w:start w:val="1"/>
      <w:numFmt w:val="bullet"/>
      <w:lvlText w:val=""/>
      <w:lvlJc w:val="left"/>
      <w:pPr>
        <w:tabs>
          <w:tab w:val="num" w:pos="2520"/>
        </w:tabs>
        <w:ind w:left="2520" w:hanging="360"/>
      </w:pPr>
      <w:rPr>
        <w:rFonts w:ascii="Symbol" w:hAnsi="Symbol" w:hint="default"/>
      </w:rPr>
    </w:lvl>
    <w:lvl w:ilvl="4" w:tplc="43266CC0" w:tentative="1">
      <w:start w:val="1"/>
      <w:numFmt w:val="bullet"/>
      <w:lvlText w:val="o"/>
      <w:lvlJc w:val="left"/>
      <w:pPr>
        <w:tabs>
          <w:tab w:val="num" w:pos="3240"/>
        </w:tabs>
        <w:ind w:left="3240" w:hanging="360"/>
      </w:pPr>
      <w:rPr>
        <w:rFonts w:ascii="Courier New" w:hAnsi="Courier New" w:cs="Courier New" w:hint="default"/>
      </w:rPr>
    </w:lvl>
    <w:lvl w:ilvl="5" w:tplc="8BA00C44" w:tentative="1">
      <w:start w:val="1"/>
      <w:numFmt w:val="bullet"/>
      <w:lvlText w:val=""/>
      <w:lvlJc w:val="left"/>
      <w:pPr>
        <w:tabs>
          <w:tab w:val="num" w:pos="3960"/>
        </w:tabs>
        <w:ind w:left="3960" w:hanging="360"/>
      </w:pPr>
      <w:rPr>
        <w:rFonts w:ascii="Wingdings" w:hAnsi="Wingdings" w:hint="default"/>
      </w:rPr>
    </w:lvl>
    <w:lvl w:ilvl="6" w:tplc="E32EFBC6" w:tentative="1">
      <w:start w:val="1"/>
      <w:numFmt w:val="bullet"/>
      <w:lvlText w:val=""/>
      <w:lvlJc w:val="left"/>
      <w:pPr>
        <w:tabs>
          <w:tab w:val="num" w:pos="4680"/>
        </w:tabs>
        <w:ind w:left="4680" w:hanging="360"/>
      </w:pPr>
      <w:rPr>
        <w:rFonts w:ascii="Symbol" w:hAnsi="Symbol" w:hint="default"/>
      </w:rPr>
    </w:lvl>
    <w:lvl w:ilvl="7" w:tplc="6D70E35C" w:tentative="1">
      <w:start w:val="1"/>
      <w:numFmt w:val="bullet"/>
      <w:lvlText w:val="o"/>
      <w:lvlJc w:val="left"/>
      <w:pPr>
        <w:tabs>
          <w:tab w:val="num" w:pos="5400"/>
        </w:tabs>
        <w:ind w:left="5400" w:hanging="360"/>
      </w:pPr>
      <w:rPr>
        <w:rFonts w:ascii="Courier New" w:hAnsi="Courier New" w:cs="Courier New" w:hint="default"/>
      </w:rPr>
    </w:lvl>
    <w:lvl w:ilvl="8" w:tplc="03B8FD64"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4B4635"/>
    <w:multiLevelType w:val="hybridMultilevel"/>
    <w:tmpl w:val="605C43E4"/>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B210C446">
      <w:numFmt w:val="bullet"/>
      <w:lvlText w:val="•"/>
      <w:lvlJc w:val="left"/>
      <w:pPr>
        <w:ind w:left="2220" w:hanging="360"/>
      </w:pPr>
      <w:rPr>
        <w:rFonts w:ascii="Arial" w:eastAsiaTheme="minorHAnsi" w:hAnsi="Arial" w:cs="Arial"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1" w15:restartNumberingAfterBreak="0">
    <w:nsid w:val="46E8699E"/>
    <w:multiLevelType w:val="hybridMultilevel"/>
    <w:tmpl w:val="8BEECDA4"/>
    <w:lvl w:ilvl="0" w:tplc="EAAEC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DA28E6"/>
    <w:multiLevelType w:val="hybridMultilevel"/>
    <w:tmpl w:val="D78483CE"/>
    <w:lvl w:ilvl="0" w:tplc="26AC0A00">
      <w:start w:val="2"/>
      <w:numFmt w:val="upperLetter"/>
      <w:lvlText w:val="%1."/>
      <w:lvlJc w:val="left"/>
      <w:pPr>
        <w:ind w:left="385" w:hanging="360"/>
      </w:pPr>
      <w:rPr>
        <w:rFonts w:hint="default"/>
        <w:color w:val="000066"/>
      </w:rPr>
    </w:lvl>
    <w:lvl w:ilvl="1" w:tplc="E8408FC0" w:tentative="1">
      <w:start w:val="1"/>
      <w:numFmt w:val="lowerLetter"/>
      <w:lvlText w:val="%2."/>
      <w:lvlJc w:val="left"/>
      <w:pPr>
        <w:ind w:left="1105" w:hanging="360"/>
      </w:pPr>
    </w:lvl>
    <w:lvl w:ilvl="2" w:tplc="4366FFC6" w:tentative="1">
      <w:start w:val="1"/>
      <w:numFmt w:val="lowerRoman"/>
      <w:lvlText w:val="%3."/>
      <w:lvlJc w:val="right"/>
      <w:pPr>
        <w:ind w:left="1825" w:hanging="180"/>
      </w:pPr>
    </w:lvl>
    <w:lvl w:ilvl="3" w:tplc="F4AAE1BE" w:tentative="1">
      <w:start w:val="1"/>
      <w:numFmt w:val="decimal"/>
      <w:lvlText w:val="%4."/>
      <w:lvlJc w:val="left"/>
      <w:pPr>
        <w:ind w:left="2545" w:hanging="360"/>
      </w:pPr>
    </w:lvl>
    <w:lvl w:ilvl="4" w:tplc="B308BA32" w:tentative="1">
      <w:start w:val="1"/>
      <w:numFmt w:val="lowerLetter"/>
      <w:lvlText w:val="%5."/>
      <w:lvlJc w:val="left"/>
      <w:pPr>
        <w:ind w:left="3265" w:hanging="360"/>
      </w:pPr>
    </w:lvl>
    <w:lvl w:ilvl="5" w:tplc="97A2C98E" w:tentative="1">
      <w:start w:val="1"/>
      <w:numFmt w:val="lowerRoman"/>
      <w:lvlText w:val="%6."/>
      <w:lvlJc w:val="right"/>
      <w:pPr>
        <w:ind w:left="3985" w:hanging="180"/>
      </w:pPr>
    </w:lvl>
    <w:lvl w:ilvl="6" w:tplc="DE0E5D7C" w:tentative="1">
      <w:start w:val="1"/>
      <w:numFmt w:val="decimal"/>
      <w:lvlText w:val="%7."/>
      <w:lvlJc w:val="left"/>
      <w:pPr>
        <w:ind w:left="4705" w:hanging="360"/>
      </w:pPr>
    </w:lvl>
    <w:lvl w:ilvl="7" w:tplc="D76018BA" w:tentative="1">
      <w:start w:val="1"/>
      <w:numFmt w:val="lowerLetter"/>
      <w:lvlText w:val="%8."/>
      <w:lvlJc w:val="left"/>
      <w:pPr>
        <w:ind w:left="5425" w:hanging="360"/>
      </w:pPr>
    </w:lvl>
    <w:lvl w:ilvl="8" w:tplc="133A19EE" w:tentative="1">
      <w:start w:val="1"/>
      <w:numFmt w:val="lowerRoman"/>
      <w:lvlText w:val="%9."/>
      <w:lvlJc w:val="right"/>
      <w:pPr>
        <w:ind w:left="6145" w:hanging="180"/>
      </w:pPr>
    </w:lvl>
  </w:abstractNum>
  <w:abstractNum w:abstractNumId="33" w15:restartNumberingAfterBreak="0">
    <w:nsid w:val="598A3C79"/>
    <w:multiLevelType w:val="hybridMultilevel"/>
    <w:tmpl w:val="5B1E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C034E2"/>
    <w:multiLevelType w:val="hybridMultilevel"/>
    <w:tmpl w:val="DA9AE1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B9E7373"/>
    <w:multiLevelType w:val="hybridMultilevel"/>
    <w:tmpl w:val="39C6AAFA"/>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261A0"/>
    <w:multiLevelType w:val="hybridMultilevel"/>
    <w:tmpl w:val="CD64E9B2"/>
    <w:lvl w:ilvl="0" w:tplc="F2E0FFC6">
      <w:start w:val="1"/>
      <w:numFmt w:val="decimal"/>
      <w:pStyle w:val="ListNumber2"/>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597B90"/>
    <w:multiLevelType w:val="hybridMultilevel"/>
    <w:tmpl w:val="C108E0BE"/>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222BB9"/>
    <w:multiLevelType w:val="hybridMultilevel"/>
    <w:tmpl w:val="2DB852E8"/>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1C401C"/>
    <w:multiLevelType w:val="hybridMultilevel"/>
    <w:tmpl w:val="0CD217F2"/>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063510"/>
    <w:multiLevelType w:val="hybridMultilevel"/>
    <w:tmpl w:val="59580B88"/>
    <w:lvl w:ilvl="0" w:tplc="A60ED5EC">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B95122"/>
    <w:multiLevelType w:val="hybridMultilevel"/>
    <w:tmpl w:val="974E1E12"/>
    <w:lvl w:ilvl="0" w:tplc="73226088">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0F33CD"/>
    <w:multiLevelType w:val="hybridMultilevel"/>
    <w:tmpl w:val="E0A81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E7E5E"/>
    <w:multiLevelType w:val="multilevel"/>
    <w:tmpl w:val="4B7C2792"/>
    <w:lvl w:ilvl="0">
      <w:start w:val="1"/>
      <w:numFmt w:val="decimal"/>
      <w:lvlText w:val="%1."/>
      <w:lvlJc w:val="left"/>
      <w:pPr>
        <w:ind w:left="720" w:hanging="360"/>
      </w:pPr>
      <w:rPr>
        <w:rFonts w:ascii="Calibri" w:hAnsi="Calibri" w:hint="default"/>
        <w:sz w:val="24"/>
      </w:rPr>
    </w:lvl>
    <w:lvl w:ilvl="1">
      <w:start w:val="1"/>
      <w:numFmt w:val="decimal"/>
      <w:isLgl/>
      <w:lvlText w:val="%1.%2"/>
      <w:lvlJc w:val="left"/>
      <w:pPr>
        <w:ind w:left="1464" w:hanging="384"/>
      </w:pPr>
      <w:rPr>
        <w:rFonts w:eastAsia="Times New Roman" w:hint="default"/>
      </w:rPr>
    </w:lvl>
    <w:lvl w:ilvl="2">
      <w:start w:val="1"/>
      <w:numFmt w:val="decimal"/>
      <w:isLgl/>
      <w:lvlText w:val="%1.%2.%3"/>
      <w:lvlJc w:val="left"/>
      <w:pPr>
        <w:ind w:left="2520" w:hanging="720"/>
      </w:pPr>
      <w:rPr>
        <w:rFonts w:eastAsia="Times New Roman" w:hint="default"/>
      </w:rPr>
    </w:lvl>
    <w:lvl w:ilvl="3">
      <w:start w:val="1"/>
      <w:numFmt w:val="decimal"/>
      <w:isLgl/>
      <w:lvlText w:val="%1.%2.%3.%4"/>
      <w:lvlJc w:val="left"/>
      <w:pPr>
        <w:ind w:left="324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5040" w:hanging="1080"/>
      </w:pPr>
      <w:rPr>
        <w:rFonts w:eastAsia="Times New Roman" w:hint="default"/>
      </w:rPr>
    </w:lvl>
    <w:lvl w:ilvl="6">
      <w:start w:val="1"/>
      <w:numFmt w:val="decimal"/>
      <w:isLgl/>
      <w:lvlText w:val="%1.%2.%3.%4.%5.%6.%7"/>
      <w:lvlJc w:val="left"/>
      <w:pPr>
        <w:ind w:left="6120" w:hanging="1440"/>
      </w:pPr>
      <w:rPr>
        <w:rFonts w:eastAsia="Times New Roman" w:hint="default"/>
      </w:rPr>
    </w:lvl>
    <w:lvl w:ilvl="7">
      <w:start w:val="1"/>
      <w:numFmt w:val="decimal"/>
      <w:isLgl/>
      <w:lvlText w:val="%1.%2.%3.%4.%5.%6.%7.%8"/>
      <w:lvlJc w:val="left"/>
      <w:pPr>
        <w:ind w:left="6840" w:hanging="1440"/>
      </w:pPr>
      <w:rPr>
        <w:rFonts w:eastAsia="Times New Roman" w:hint="default"/>
      </w:rPr>
    </w:lvl>
    <w:lvl w:ilvl="8">
      <w:start w:val="1"/>
      <w:numFmt w:val="decimal"/>
      <w:isLgl/>
      <w:lvlText w:val="%1.%2.%3.%4.%5.%6.%7.%8.%9"/>
      <w:lvlJc w:val="left"/>
      <w:pPr>
        <w:ind w:left="7920" w:hanging="1800"/>
      </w:pPr>
      <w:rPr>
        <w:rFonts w:eastAsia="Times New Roman" w:hint="default"/>
      </w:rPr>
    </w:lvl>
  </w:abstractNum>
  <w:abstractNum w:abstractNumId="44" w15:restartNumberingAfterBreak="0">
    <w:nsid w:val="6E0C01F7"/>
    <w:multiLevelType w:val="hybridMultilevel"/>
    <w:tmpl w:val="28769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56173F"/>
    <w:multiLevelType w:val="hybridMultilevel"/>
    <w:tmpl w:val="0A908E3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5D36E8"/>
    <w:multiLevelType w:val="hybridMultilevel"/>
    <w:tmpl w:val="6316C5E6"/>
    <w:lvl w:ilvl="0" w:tplc="0409000F">
      <w:start w:val="1"/>
      <w:numFmt w:val="decimal"/>
      <w:lvlText w:val="%1."/>
      <w:lvlJc w:val="left"/>
      <w:pPr>
        <w:tabs>
          <w:tab w:val="num" w:pos="720"/>
        </w:tabs>
        <w:ind w:left="720" w:hanging="360"/>
      </w:pPr>
      <w:rPr>
        <w:rFonts w:hint="default"/>
      </w:rPr>
    </w:lvl>
    <w:lvl w:ilvl="1" w:tplc="03E61060">
      <w:start w:val="1"/>
      <w:numFmt w:val="bullet"/>
      <w:lvlText w:val="o"/>
      <w:lvlJc w:val="left"/>
      <w:pPr>
        <w:tabs>
          <w:tab w:val="num" w:pos="1440"/>
        </w:tabs>
        <w:ind w:left="1440" w:hanging="360"/>
      </w:pPr>
      <w:rPr>
        <w:rFonts w:ascii="Courier New" w:hAnsi="Courier New" w:cs="Courier New" w:hint="default"/>
      </w:rPr>
    </w:lvl>
    <w:lvl w:ilvl="2" w:tplc="818A0B2A" w:tentative="1">
      <w:start w:val="1"/>
      <w:numFmt w:val="bullet"/>
      <w:lvlText w:val=""/>
      <w:lvlJc w:val="left"/>
      <w:pPr>
        <w:tabs>
          <w:tab w:val="num" w:pos="2160"/>
        </w:tabs>
        <w:ind w:left="2160" w:hanging="360"/>
      </w:pPr>
      <w:rPr>
        <w:rFonts w:ascii="Wingdings" w:hAnsi="Wingdings" w:hint="default"/>
      </w:rPr>
    </w:lvl>
    <w:lvl w:ilvl="3" w:tplc="9DEAA602" w:tentative="1">
      <w:start w:val="1"/>
      <w:numFmt w:val="bullet"/>
      <w:lvlText w:val=""/>
      <w:lvlJc w:val="left"/>
      <w:pPr>
        <w:tabs>
          <w:tab w:val="num" w:pos="2880"/>
        </w:tabs>
        <w:ind w:left="2880" w:hanging="360"/>
      </w:pPr>
      <w:rPr>
        <w:rFonts w:ascii="Symbol" w:hAnsi="Symbol" w:hint="default"/>
      </w:rPr>
    </w:lvl>
    <w:lvl w:ilvl="4" w:tplc="43266CC0" w:tentative="1">
      <w:start w:val="1"/>
      <w:numFmt w:val="bullet"/>
      <w:lvlText w:val="o"/>
      <w:lvlJc w:val="left"/>
      <w:pPr>
        <w:tabs>
          <w:tab w:val="num" w:pos="3600"/>
        </w:tabs>
        <w:ind w:left="3600" w:hanging="360"/>
      </w:pPr>
      <w:rPr>
        <w:rFonts w:ascii="Courier New" w:hAnsi="Courier New" w:cs="Courier New" w:hint="default"/>
      </w:rPr>
    </w:lvl>
    <w:lvl w:ilvl="5" w:tplc="8BA00C44" w:tentative="1">
      <w:start w:val="1"/>
      <w:numFmt w:val="bullet"/>
      <w:lvlText w:val=""/>
      <w:lvlJc w:val="left"/>
      <w:pPr>
        <w:tabs>
          <w:tab w:val="num" w:pos="4320"/>
        </w:tabs>
        <w:ind w:left="4320" w:hanging="360"/>
      </w:pPr>
      <w:rPr>
        <w:rFonts w:ascii="Wingdings" w:hAnsi="Wingdings" w:hint="default"/>
      </w:rPr>
    </w:lvl>
    <w:lvl w:ilvl="6" w:tplc="E32EFBC6" w:tentative="1">
      <w:start w:val="1"/>
      <w:numFmt w:val="bullet"/>
      <w:lvlText w:val=""/>
      <w:lvlJc w:val="left"/>
      <w:pPr>
        <w:tabs>
          <w:tab w:val="num" w:pos="5040"/>
        </w:tabs>
        <w:ind w:left="5040" w:hanging="360"/>
      </w:pPr>
      <w:rPr>
        <w:rFonts w:ascii="Symbol" w:hAnsi="Symbol" w:hint="default"/>
      </w:rPr>
    </w:lvl>
    <w:lvl w:ilvl="7" w:tplc="6D70E35C" w:tentative="1">
      <w:start w:val="1"/>
      <w:numFmt w:val="bullet"/>
      <w:lvlText w:val="o"/>
      <w:lvlJc w:val="left"/>
      <w:pPr>
        <w:tabs>
          <w:tab w:val="num" w:pos="5760"/>
        </w:tabs>
        <w:ind w:left="5760" w:hanging="360"/>
      </w:pPr>
      <w:rPr>
        <w:rFonts w:ascii="Courier New" w:hAnsi="Courier New" w:cs="Courier New" w:hint="default"/>
      </w:rPr>
    </w:lvl>
    <w:lvl w:ilvl="8" w:tplc="03B8FD6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1"/>
  </w:num>
  <w:num w:numId="3">
    <w:abstractNumId w:val="33"/>
  </w:num>
  <w:num w:numId="4">
    <w:abstractNumId w:val="44"/>
  </w:num>
  <w:num w:numId="5">
    <w:abstractNumId w:val="11"/>
  </w:num>
  <w:num w:numId="6">
    <w:abstractNumId w:val="42"/>
  </w:num>
  <w:num w:numId="7">
    <w:abstractNumId w:val="10"/>
  </w:num>
  <w:num w:numId="8">
    <w:abstractNumId w:val="32"/>
  </w:num>
  <w:num w:numId="9">
    <w:abstractNumId w:val="0"/>
  </w:num>
  <w:num w:numId="10">
    <w:abstractNumId w:val="24"/>
  </w:num>
  <w:num w:numId="11">
    <w:abstractNumId w:val="18"/>
  </w:num>
  <w:num w:numId="12">
    <w:abstractNumId w:val="20"/>
  </w:num>
  <w:num w:numId="13">
    <w:abstractNumId w:val="13"/>
  </w:num>
  <w:num w:numId="14">
    <w:abstractNumId w:val="40"/>
  </w:num>
  <w:num w:numId="15">
    <w:abstractNumId w:val="41"/>
  </w:num>
  <w:num w:numId="16">
    <w:abstractNumId w:val="12"/>
  </w:num>
  <w:num w:numId="17">
    <w:abstractNumId w:val="7"/>
  </w:num>
  <w:num w:numId="18">
    <w:abstractNumId w:val="36"/>
  </w:num>
  <w:num w:numId="19">
    <w:abstractNumId w:val="15"/>
  </w:num>
  <w:num w:numId="20">
    <w:abstractNumId w:val="28"/>
  </w:num>
  <w:num w:numId="21">
    <w:abstractNumId w:val="30"/>
  </w:num>
  <w:num w:numId="22">
    <w:abstractNumId w:val="23"/>
  </w:num>
  <w:num w:numId="23">
    <w:abstractNumId w:val="34"/>
  </w:num>
  <w:num w:numId="24">
    <w:abstractNumId w:val="17"/>
  </w:num>
  <w:num w:numId="25">
    <w:abstractNumId w:val="14"/>
  </w:num>
  <w:num w:numId="26">
    <w:abstractNumId w:val="26"/>
  </w:num>
  <w:num w:numId="27">
    <w:abstractNumId w:val="25"/>
  </w:num>
  <w:num w:numId="28">
    <w:abstractNumId w:val="3"/>
  </w:num>
  <w:num w:numId="29">
    <w:abstractNumId w:val="22"/>
  </w:num>
  <w:num w:numId="30">
    <w:abstractNumId w:val="29"/>
  </w:num>
  <w:num w:numId="31">
    <w:abstractNumId w:val="16"/>
  </w:num>
  <w:num w:numId="32">
    <w:abstractNumId w:val="4"/>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
  </w:num>
  <w:num w:numId="36">
    <w:abstractNumId w:val="46"/>
  </w:num>
  <w:num w:numId="37">
    <w:abstractNumId w:val="9"/>
  </w:num>
  <w:num w:numId="38">
    <w:abstractNumId w:val="37"/>
  </w:num>
  <w:num w:numId="39">
    <w:abstractNumId w:val="29"/>
    <w:lvlOverride w:ilvl="0">
      <w:startOverride w:val="1"/>
    </w:lvlOverride>
    <w:lvlOverride w:ilvl="1"/>
    <w:lvlOverride w:ilvl="2"/>
    <w:lvlOverride w:ilvl="3"/>
    <w:lvlOverride w:ilvl="4"/>
    <w:lvlOverride w:ilvl="5"/>
    <w:lvlOverride w:ilvl="6"/>
    <w:lvlOverride w:ilvl="7"/>
    <w:lvlOverride w:ilvl="8"/>
  </w:num>
  <w:num w:numId="40">
    <w:abstractNumId w:val="38"/>
  </w:num>
  <w:num w:numId="41">
    <w:abstractNumId w:val="35"/>
  </w:num>
  <w:num w:numId="42">
    <w:abstractNumId w:val="8"/>
  </w:num>
  <w:num w:numId="43">
    <w:abstractNumId w:val="45"/>
  </w:num>
  <w:num w:numId="44">
    <w:abstractNumId w:val="27"/>
  </w:num>
  <w:num w:numId="45">
    <w:abstractNumId w:val="5"/>
  </w:num>
  <w:num w:numId="46">
    <w:abstractNumId w:val="39"/>
  </w:num>
  <w:num w:numId="47">
    <w:abstractNumId w:val="19"/>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D6"/>
    <w:rsid w:val="00000D54"/>
    <w:rsid w:val="000021A9"/>
    <w:rsid w:val="00034239"/>
    <w:rsid w:val="00056F2A"/>
    <w:rsid w:val="000575C7"/>
    <w:rsid w:val="000646E3"/>
    <w:rsid w:val="0009434A"/>
    <w:rsid w:val="000A41E7"/>
    <w:rsid w:val="000E016B"/>
    <w:rsid w:val="000E37AB"/>
    <w:rsid w:val="000E66B9"/>
    <w:rsid w:val="000F4225"/>
    <w:rsid w:val="0010339C"/>
    <w:rsid w:val="00104026"/>
    <w:rsid w:val="00106B91"/>
    <w:rsid w:val="00110785"/>
    <w:rsid w:val="00113453"/>
    <w:rsid w:val="001147E9"/>
    <w:rsid w:val="001161AD"/>
    <w:rsid w:val="00127C5B"/>
    <w:rsid w:val="00135532"/>
    <w:rsid w:val="00143EE5"/>
    <w:rsid w:val="00156E45"/>
    <w:rsid w:val="00157DFB"/>
    <w:rsid w:val="00161810"/>
    <w:rsid w:val="0017027A"/>
    <w:rsid w:val="0017593D"/>
    <w:rsid w:val="00183D69"/>
    <w:rsid w:val="001941BA"/>
    <w:rsid w:val="001943FF"/>
    <w:rsid w:val="00194A3B"/>
    <w:rsid w:val="001A01B8"/>
    <w:rsid w:val="001A024F"/>
    <w:rsid w:val="001A5230"/>
    <w:rsid w:val="001B35B2"/>
    <w:rsid w:val="001C29AD"/>
    <w:rsid w:val="001C5D85"/>
    <w:rsid w:val="001D034C"/>
    <w:rsid w:val="001E5EAA"/>
    <w:rsid w:val="00200057"/>
    <w:rsid w:val="0022580F"/>
    <w:rsid w:val="00225B04"/>
    <w:rsid w:val="002409F1"/>
    <w:rsid w:val="0025628E"/>
    <w:rsid w:val="00272D91"/>
    <w:rsid w:val="0027501F"/>
    <w:rsid w:val="00286261"/>
    <w:rsid w:val="00287353"/>
    <w:rsid w:val="002878FD"/>
    <w:rsid w:val="002A2DCA"/>
    <w:rsid w:val="002A71CF"/>
    <w:rsid w:val="002B26D8"/>
    <w:rsid w:val="002B2A46"/>
    <w:rsid w:val="002B5CBD"/>
    <w:rsid w:val="002D56F5"/>
    <w:rsid w:val="0030063F"/>
    <w:rsid w:val="003134D1"/>
    <w:rsid w:val="003178BD"/>
    <w:rsid w:val="00325CE0"/>
    <w:rsid w:val="00337AA7"/>
    <w:rsid w:val="00347320"/>
    <w:rsid w:val="00347E7E"/>
    <w:rsid w:val="00362602"/>
    <w:rsid w:val="00365CEA"/>
    <w:rsid w:val="00371E52"/>
    <w:rsid w:val="0037601C"/>
    <w:rsid w:val="003863CF"/>
    <w:rsid w:val="00386A4F"/>
    <w:rsid w:val="003B6AD8"/>
    <w:rsid w:val="003E072D"/>
    <w:rsid w:val="00413CCD"/>
    <w:rsid w:val="004147B8"/>
    <w:rsid w:val="00417FF6"/>
    <w:rsid w:val="00426AA1"/>
    <w:rsid w:val="00441DF5"/>
    <w:rsid w:val="00461162"/>
    <w:rsid w:val="00475ABD"/>
    <w:rsid w:val="0047648E"/>
    <w:rsid w:val="00486FA1"/>
    <w:rsid w:val="004A49C3"/>
    <w:rsid w:val="004C7177"/>
    <w:rsid w:val="004D17D3"/>
    <w:rsid w:val="004F535B"/>
    <w:rsid w:val="004F60BE"/>
    <w:rsid w:val="005010FA"/>
    <w:rsid w:val="00505434"/>
    <w:rsid w:val="005230EE"/>
    <w:rsid w:val="00524BCF"/>
    <w:rsid w:val="0052717B"/>
    <w:rsid w:val="00547325"/>
    <w:rsid w:val="00550B6F"/>
    <w:rsid w:val="00561848"/>
    <w:rsid w:val="0056446F"/>
    <w:rsid w:val="00581C39"/>
    <w:rsid w:val="005945F8"/>
    <w:rsid w:val="005963E8"/>
    <w:rsid w:val="0059790F"/>
    <w:rsid w:val="005A38C2"/>
    <w:rsid w:val="005A4A7F"/>
    <w:rsid w:val="005E36B6"/>
    <w:rsid w:val="005E38FE"/>
    <w:rsid w:val="005E49CB"/>
    <w:rsid w:val="005F07CF"/>
    <w:rsid w:val="005F3011"/>
    <w:rsid w:val="005F3297"/>
    <w:rsid w:val="0062130E"/>
    <w:rsid w:val="006363C5"/>
    <w:rsid w:val="00641ECE"/>
    <w:rsid w:val="00642EF8"/>
    <w:rsid w:val="00651C3F"/>
    <w:rsid w:val="0065362B"/>
    <w:rsid w:val="0065556F"/>
    <w:rsid w:val="00673F32"/>
    <w:rsid w:val="00676F2F"/>
    <w:rsid w:val="0068469D"/>
    <w:rsid w:val="006A0690"/>
    <w:rsid w:val="006A137B"/>
    <w:rsid w:val="006B1EFD"/>
    <w:rsid w:val="006B3E75"/>
    <w:rsid w:val="006B4E9A"/>
    <w:rsid w:val="006B7D99"/>
    <w:rsid w:val="006C29C9"/>
    <w:rsid w:val="006C4810"/>
    <w:rsid w:val="006C4A92"/>
    <w:rsid w:val="006C61FB"/>
    <w:rsid w:val="006C6D28"/>
    <w:rsid w:val="006E12E7"/>
    <w:rsid w:val="00731EB5"/>
    <w:rsid w:val="00733317"/>
    <w:rsid w:val="007409B9"/>
    <w:rsid w:val="00741592"/>
    <w:rsid w:val="00742E68"/>
    <w:rsid w:val="00742F56"/>
    <w:rsid w:val="00743F9C"/>
    <w:rsid w:val="00743FE2"/>
    <w:rsid w:val="0075702F"/>
    <w:rsid w:val="00760F44"/>
    <w:rsid w:val="007644B0"/>
    <w:rsid w:val="00773DB5"/>
    <w:rsid w:val="00785B99"/>
    <w:rsid w:val="007A019A"/>
    <w:rsid w:val="007A735B"/>
    <w:rsid w:val="007B2A2A"/>
    <w:rsid w:val="007C1F5F"/>
    <w:rsid w:val="007C753E"/>
    <w:rsid w:val="007D48A1"/>
    <w:rsid w:val="007D6B08"/>
    <w:rsid w:val="007E4338"/>
    <w:rsid w:val="007F72E3"/>
    <w:rsid w:val="008000CA"/>
    <w:rsid w:val="00834DD3"/>
    <w:rsid w:val="00855083"/>
    <w:rsid w:val="00857339"/>
    <w:rsid w:val="0086534E"/>
    <w:rsid w:val="008657BE"/>
    <w:rsid w:val="008775C2"/>
    <w:rsid w:val="008874B2"/>
    <w:rsid w:val="0089161C"/>
    <w:rsid w:val="008A206C"/>
    <w:rsid w:val="008B2334"/>
    <w:rsid w:val="008C2077"/>
    <w:rsid w:val="008C5C14"/>
    <w:rsid w:val="008C7CE3"/>
    <w:rsid w:val="008D1048"/>
    <w:rsid w:val="008D3718"/>
    <w:rsid w:val="008E4439"/>
    <w:rsid w:val="008F1D41"/>
    <w:rsid w:val="008F536B"/>
    <w:rsid w:val="00912565"/>
    <w:rsid w:val="009226BD"/>
    <w:rsid w:val="00927DAE"/>
    <w:rsid w:val="00940732"/>
    <w:rsid w:val="00946D26"/>
    <w:rsid w:val="00960B0C"/>
    <w:rsid w:val="009841A6"/>
    <w:rsid w:val="0099489F"/>
    <w:rsid w:val="00996CDB"/>
    <w:rsid w:val="009D1EDB"/>
    <w:rsid w:val="009F2392"/>
    <w:rsid w:val="00A0068C"/>
    <w:rsid w:val="00A00F63"/>
    <w:rsid w:val="00A11E22"/>
    <w:rsid w:val="00A131A8"/>
    <w:rsid w:val="00A204FE"/>
    <w:rsid w:val="00A21792"/>
    <w:rsid w:val="00A3116B"/>
    <w:rsid w:val="00A43E8C"/>
    <w:rsid w:val="00A46E0F"/>
    <w:rsid w:val="00A64EFC"/>
    <w:rsid w:val="00A94794"/>
    <w:rsid w:val="00A951EC"/>
    <w:rsid w:val="00AA6FA3"/>
    <w:rsid w:val="00AB39C5"/>
    <w:rsid w:val="00AB480D"/>
    <w:rsid w:val="00AC73D3"/>
    <w:rsid w:val="00AD2421"/>
    <w:rsid w:val="00AE5685"/>
    <w:rsid w:val="00AF6730"/>
    <w:rsid w:val="00B047F0"/>
    <w:rsid w:val="00B35B36"/>
    <w:rsid w:val="00B40665"/>
    <w:rsid w:val="00B424FE"/>
    <w:rsid w:val="00B4636E"/>
    <w:rsid w:val="00B46B69"/>
    <w:rsid w:val="00B656BD"/>
    <w:rsid w:val="00B877F5"/>
    <w:rsid w:val="00B9021A"/>
    <w:rsid w:val="00B966CC"/>
    <w:rsid w:val="00BA312E"/>
    <w:rsid w:val="00BA442C"/>
    <w:rsid w:val="00BA6B79"/>
    <w:rsid w:val="00BA753D"/>
    <w:rsid w:val="00BB051E"/>
    <w:rsid w:val="00BB2A63"/>
    <w:rsid w:val="00BB7AFC"/>
    <w:rsid w:val="00BC5DD8"/>
    <w:rsid w:val="00BD67F2"/>
    <w:rsid w:val="00BE1B7A"/>
    <w:rsid w:val="00BE1F35"/>
    <w:rsid w:val="00BE39B5"/>
    <w:rsid w:val="00BE7F84"/>
    <w:rsid w:val="00BF3855"/>
    <w:rsid w:val="00C27A5C"/>
    <w:rsid w:val="00C31794"/>
    <w:rsid w:val="00C36CA0"/>
    <w:rsid w:val="00C501B3"/>
    <w:rsid w:val="00C512E6"/>
    <w:rsid w:val="00C52744"/>
    <w:rsid w:val="00C60669"/>
    <w:rsid w:val="00C65911"/>
    <w:rsid w:val="00C779AC"/>
    <w:rsid w:val="00C80177"/>
    <w:rsid w:val="00C85948"/>
    <w:rsid w:val="00C87B24"/>
    <w:rsid w:val="00C9091A"/>
    <w:rsid w:val="00C953AF"/>
    <w:rsid w:val="00C95EDA"/>
    <w:rsid w:val="00CB5072"/>
    <w:rsid w:val="00CC5766"/>
    <w:rsid w:val="00CC6CD2"/>
    <w:rsid w:val="00CD062D"/>
    <w:rsid w:val="00CD1DEE"/>
    <w:rsid w:val="00CD4873"/>
    <w:rsid w:val="00CE1FCF"/>
    <w:rsid w:val="00CF1ACB"/>
    <w:rsid w:val="00CF1AD6"/>
    <w:rsid w:val="00CF3847"/>
    <w:rsid w:val="00D246FC"/>
    <w:rsid w:val="00D251E9"/>
    <w:rsid w:val="00D2704A"/>
    <w:rsid w:val="00D3736F"/>
    <w:rsid w:val="00D455E5"/>
    <w:rsid w:val="00D46367"/>
    <w:rsid w:val="00D539F6"/>
    <w:rsid w:val="00D601D7"/>
    <w:rsid w:val="00D72287"/>
    <w:rsid w:val="00D86488"/>
    <w:rsid w:val="00D87967"/>
    <w:rsid w:val="00D91CA9"/>
    <w:rsid w:val="00D927E5"/>
    <w:rsid w:val="00DA70B6"/>
    <w:rsid w:val="00DB7F68"/>
    <w:rsid w:val="00DC04BE"/>
    <w:rsid w:val="00DC0D08"/>
    <w:rsid w:val="00DF302E"/>
    <w:rsid w:val="00DF56BA"/>
    <w:rsid w:val="00E32981"/>
    <w:rsid w:val="00E35A22"/>
    <w:rsid w:val="00E53C02"/>
    <w:rsid w:val="00E541A8"/>
    <w:rsid w:val="00E8749F"/>
    <w:rsid w:val="00E9260F"/>
    <w:rsid w:val="00E94CEE"/>
    <w:rsid w:val="00EA0926"/>
    <w:rsid w:val="00EA3F4F"/>
    <w:rsid w:val="00EB384E"/>
    <w:rsid w:val="00ED156B"/>
    <w:rsid w:val="00ED3F7E"/>
    <w:rsid w:val="00ED45DD"/>
    <w:rsid w:val="00ED7FA3"/>
    <w:rsid w:val="00EE71C5"/>
    <w:rsid w:val="00F00FE4"/>
    <w:rsid w:val="00F1246F"/>
    <w:rsid w:val="00F14495"/>
    <w:rsid w:val="00F271D2"/>
    <w:rsid w:val="00F43EAC"/>
    <w:rsid w:val="00F56457"/>
    <w:rsid w:val="00F62251"/>
    <w:rsid w:val="00F65406"/>
    <w:rsid w:val="00F670B4"/>
    <w:rsid w:val="00F702A7"/>
    <w:rsid w:val="00F872A5"/>
    <w:rsid w:val="00F92294"/>
    <w:rsid w:val="00F93157"/>
    <w:rsid w:val="00FA4AE9"/>
    <w:rsid w:val="00FB365C"/>
    <w:rsid w:val="00FB57DC"/>
    <w:rsid w:val="00FB7B47"/>
    <w:rsid w:val="00FF0212"/>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85C8"/>
  <w15:docId w15:val="{921DFF55-34F2-4DA9-8AFD-5FCCB345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26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EB5"/>
  </w:style>
  <w:style w:type="character" w:customStyle="1" w:styleId="Heading1Char">
    <w:name w:val="Heading 1 Char"/>
    <w:basedOn w:val="DefaultParagraphFont"/>
    <w:link w:val="Heading1"/>
    <w:uiPriority w:val="9"/>
    <w:rsid w:val="00CF1AD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F1AD6"/>
    <w:pPr>
      <w:ind w:left="720"/>
      <w:contextualSpacing/>
    </w:pPr>
  </w:style>
  <w:style w:type="character" w:styleId="Hyperlink">
    <w:name w:val="Hyperlink"/>
    <w:basedOn w:val="DefaultParagraphFont"/>
    <w:uiPriority w:val="99"/>
    <w:unhideWhenUsed/>
    <w:rsid w:val="00BC5DD8"/>
    <w:rPr>
      <w:color w:val="0000FF" w:themeColor="hyperlink"/>
      <w:u w:val="single"/>
    </w:rPr>
  </w:style>
  <w:style w:type="character" w:styleId="FollowedHyperlink">
    <w:name w:val="FollowedHyperlink"/>
    <w:basedOn w:val="DefaultParagraphFont"/>
    <w:uiPriority w:val="99"/>
    <w:semiHidden/>
    <w:unhideWhenUsed/>
    <w:rsid w:val="00BC5DD8"/>
    <w:rPr>
      <w:color w:val="800080" w:themeColor="followedHyperlink"/>
      <w:u w:val="single"/>
    </w:rPr>
  </w:style>
  <w:style w:type="table" w:styleId="TableGrid">
    <w:name w:val="Table Grid"/>
    <w:basedOn w:val="TableNormal"/>
    <w:rsid w:val="0041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1E9"/>
    <w:rPr>
      <w:rFonts w:ascii="Tahoma" w:hAnsi="Tahoma" w:cs="Tahoma"/>
      <w:sz w:val="16"/>
      <w:szCs w:val="16"/>
    </w:rPr>
  </w:style>
  <w:style w:type="character" w:customStyle="1" w:styleId="BalloonTextChar">
    <w:name w:val="Balloon Text Char"/>
    <w:basedOn w:val="DefaultParagraphFont"/>
    <w:link w:val="BalloonText"/>
    <w:uiPriority w:val="99"/>
    <w:semiHidden/>
    <w:rsid w:val="00D251E9"/>
    <w:rPr>
      <w:rFonts w:ascii="Tahoma" w:hAnsi="Tahoma" w:cs="Tahoma"/>
      <w:sz w:val="16"/>
      <w:szCs w:val="16"/>
    </w:rPr>
  </w:style>
  <w:style w:type="paragraph" w:styleId="Header">
    <w:name w:val="header"/>
    <w:basedOn w:val="Normal"/>
    <w:link w:val="HeaderChar"/>
    <w:uiPriority w:val="99"/>
    <w:unhideWhenUsed/>
    <w:rsid w:val="00E9260F"/>
    <w:pPr>
      <w:tabs>
        <w:tab w:val="center" w:pos="4680"/>
        <w:tab w:val="right" w:pos="9360"/>
      </w:tabs>
    </w:pPr>
  </w:style>
  <w:style w:type="character" w:customStyle="1" w:styleId="HeaderChar">
    <w:name w:val="Header Char"/>
    <w:basedOn w:val="DefaultParagraphFont"/>
    <w:link w:val="Header"/>
    <w:uiPriority w:val="99"/>
    <w:rsid w:val="00E9260F"/>
  </w:style>
  <w:style w:type="paragraph" w:styleId="Footer">
    <w:name w:val="footer"/>
    <w:basedOn w:val="Normal"/>
    <w:link w:val="FooterChar"/>
    <w:uiPriority w:val="99"/>
    <w:unhideWhenUsed/>
    <w:rsid w:val="00E9260F"/>
    <w:pPr>
      <w:tabs>
        <w:tab w:val="center" w:pos="4680"/>
        <w:tab w:val="right" w:pos="9360"/>
      </w:tabs>
    </w:pPr>
  </w:style>
  <w:style w:type="character" w:customStyle="1" w:styleId="FooterChar">
    <w:name w:val="Footer Char"/>
    <w:basedOn w:val="DefaultParagraphFont"/>
    <w:link w:val="Footer"/>
    <w:uiPriority w:val="99"/>
    <w:rsid w:val="00E9260F"/>
  </w:style>
  <w:style w:type="character" w:customStyle="1" w:styleId="Heading2Char">
    <w:name w:val="Heading 2 Char"/>
    <w:basedOn w:val="DefaultParagraphFont"/>
    <w:link w:val="Heading2"/>
    <w:uiPriority w:val="9"/>
    <w:rsid w:val="00E9260F"/>
    <w:rPr>
      <w:rFonts w:asciiTheme="majorHAnsi" w:eastAsiaTheme="majorEastAsia" w:hAnsiTheme="majorHAnsi" w:cstheme="majorBidi"/>
      <w:b/>
      <w:bCs/>
      <w:color w:val="4F81BD" w:themeColor="accent1"/>
      <w:sz w:val="26"/>
      <w:szCs w:val="26"/>
    </w:rPr>
  </w:style>
  <w:style w:type="paragraph" w:customStyle="1" w:styleId="Default">
    <w:name w:val="Default"/>
    <w:rsid w:val="00B40665"/>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basedOn w:val="DefaultParagraphFont"/>
    <w:link w:val="ListParagraph"/>
    <w:uiPriority w:val="34"/>
    <w:rsid w:val="00524BCF"/>
  </w:style>
  <w:style w:type="character" w:styleId="CommentReference">
    <w:name w:val="annotation reference"/>
    <w:basedOn w:val="DefaultParagraphFont"/>
    <w:uiPriority w:val="99"/>
    <w:unhideWhenUsed/>
    <w:rsid w:val="00B966CC"/>
    <w:rPr>
      <w:sz w:val="16"/>
      <w:szCs w:val="16"/>
    </w:rPr>
  </w:style>
  <w:style w:type="paragraph" w:styleId="CommentText">
    <w:name w:val="annotation text"/>
    <w:basedOn w:val="Normal"/>
    <w:link w:val="CommentTextChar"/>
    <w:uiPriority w:val="99"/>
    <w:unhideWhenUsed/>
    <w:rsid w:val="00B966CC"/>
    <w:rPr>
      <w:sz w:val="20"/>
      <w:szCs w:val="20"/>
    </w:rPr>
  </w:style>
  <w:style w:type="character" w:customStyle="1" w:styleId="CommentTextChar">
    <w:name w:val="Comment Text Char"/>
    <w:basedOn w:val="DefaultParagraphFont"/>
    <w:link w:val="CommentText"/>
    <w:uiPriority w:val="99"/>
    <w:rsid w:val="00B966CC"/>
    <w:rPr>
      <w:sz w:val="20"/>
      <w:szCs w:val="20"/>
    </w:rPr>
  </w:style>
  <w:style w:type="paragraph" w:styleId="CommentSubject">
    <w:name w:val="annotation subject"/>
    <w:basedOn w:val="CommentText"/>
    <w:next w:val="CommentText"/>
    <w:link w:val="CommentSubjectChar"/>
    <w:uiPriority w:val="99"/>
    <w:semiHidden/>
    <w:unhideWhenUsed/>
    <w:rsid w:val="00B966CC"/>
    <w:rPr>
      <w:b/>
      <w:bCs/>
    </w:rPr>
  </w:style>
  <w:style w:type="character" w:customStyle="1" w:styleId="CommentSubjectChar">
    <w:name w:val="Comment Subject Char"/>
    <w:basedOn w:val="CommentTextChar"/>
    <w:link w:val="CommentSubject"/>
    <w:uiPriority w:val="99"/>
    <w:semiHidden/>
    <w:rsid w:val="00B966CC"/>
    <w:rPr>
      <w:b/>
      <w:bCs/>
      <w:sz w:val="20"/>
      <w:szCs w:val="20"/>
    </w:rPr>
  </w:style>
  <w:style w:type="character" w:styleId="PlaceholderText">
    <w:name w:val="Placeholder Text"/>
    <w:basedOn w:val="DefaultParagraphFont"/>
    <w:uiPriority w:val="99"/>
    <w:semiHidden/>
    <w:rsid w:val="00505434"/>
    <w:rPr>
      <w:color w:val="808080"/>
    </w:rPr>
  </w:style>
  <w:style w:type="paragraph" w:styleId="ListNumber2">
    <w:name w:val="List Number 2"/>
    <w:basedOn w:val="Normal"/>
    <w:link w:val="ListNumber2Char"/>
    <w:uiPriority w:val="99"/>
    <w:unhideWhenUsed/>
    <w:rsid w:val="00D246FC"/>
    <w:pPr>
      <w:numPr>
        <w:numId w:val="18"/>
      </w:numPr>
      <w:spacing w:before="80" w:after="80" w:line="259" w:lineRule="auto"/>
    </w:pPr>
    <w:rPr>
      <w:rFonts w:ascii="Arial" w:hAnsi="Arial"/>
      <w:sz w:val="20"/>
    </w:rPr>
  </w:style>
  <w:style w:type="character" w:customStyle="1" w:styleId="ListNumber2Char">
    <w:name w:val="List Number 2 Char"/>
    <w:basedOn w:val="DefaultParagraphFont"/>
    <w:link w:val="ListNumber2"/>
    <w:uiPriority w:val="99"/>
    <w:rsid w:val="00D246FC"/>
    <w:rPr>
      <w:rFonts w:ascii="Arial" w:hAnsi="Arial"/>
      <w:sz w:val="20"/>
    </w:rPr>
  </w:style>
  <w:style w:type="character" w:customStyle="1" w:styleId="TextChar">
    <w:name w:val="Text Char"/>
    <w:basedOn w:val="DefaultParagraphFont"/>
    <w:link w:val="Text"/>
    <w:locked/>
    <w:rsid w:val="001C5D85"/>
    <w:rPr>
      <w:rFonts w:ascii="Arial" w:hAnsi="Arial" w:cs="Arial"/>
      <w:sz w:val="20"/>
      <w:szCs w:val="20"/>
    </w:rPr>
  </w:style>
  <w:style w:type="paragraph" w:customStyle="1" w:styleId="Text">
    <w:name w:val="Text"/>
    <w:basedOn w:val="Normal"/>
    <w:link w:val="TextChar"/>
    <w:qFormat/>
    <w:rsid w:val="001C5D85"/>
    <w:pPr>
      <w:spacing w:before="120" w:after="120"/>
      <w:jc w:val="both"/>
    </w:pPr>
    <w:rPr>
      <w:rFonts w:ascii="Arial" w:hAnsi="Arial" w:cs="Arial"/>
      <w:sz w:val="20"/>
      <w:szCs w:val="20"/>
    </w:rPr>
  </w:style>
  <w:style w:type="paragraph" w:styleId="TOC1">
    <w:name w:val="toc 1"/>
    <w:basedOn w:val="Normal"/>
    <w:next w:val="Normal"/>
    <w:autoRedefine/>
    <w:uiPriority w:val="39"/>
    <w:rsid w:val="00C95EDA"/>
    <w:pPr>
      <w:jc w:val="both"/>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8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646C07430427AA86A0379EE0CDA4D"/>
        <w:category>
          <w:name w:val="General"/>
          <w:gallery w:val="placeholder"/>
        </w:category>
        <w:types>
          <w:type w:val="bbPlcHdr"/>
        </w:types>
        <w:behaviors>
          <w:behavior w:val="content"/>
        </w:behaviors>
        <w:guid w:val="{FB653479-1F0F-47EF-A60C-5A7ADEF14B4D}"/>
      </w:docPartPr>
      <w:docPartBody>
        <w:p w:rsidR="003D5718" w:rsidRDefault="006C19E5" w:rsidP="006C19E5">
          <w:pPr>
            <w:pStyle w:val="15B646C07430427AA86A0379EE0CDA4D"/>
          </w:pPr>
          <w:r w:rsidRPr="00A90934">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E5"/>
    <w:rsid w:val="003D5718"/>
    <w:rsid w:val="006C19E5"/>
    <w:rsid w:val="00730C4A"/>
    <w:rsid w:val="008D11A7"/>
    <w:rsid w:val="00A672F2"/>
    <w:rsid w:val="00FE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9E5"/>
    <w:rPr>
      <w:color w:val="808080"/>
    </w:rPr>
  </w:style>
  <w:style w:type="paragraph" w:customStyle="1" w:styleId="15B646C07430427AA86A0379EE0CDA4D">
    <w:name w:val="15B646C07430427AA86A0379EE0CDA4D"/>
    <w:rsid w:val="006C1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F6F90B349AF442ACF3E8098DCF1554" ma:contentTypeVersion="4" ma:contentTypeDescription="Create a new document." ma:contentTypeScope="" ma:versionID="e806ab9d2ec40b51d1a5af00715dc21e">
  <xsd:schema xmlns:xsd="http://www.w3.org/2001/XMLSchema" xmlns:xs="http://www.w3.org/2001/XMLSchema" xmlns:p="http://schemas.microsoft.com/office/2006/metadata/properties" xmlns:ns2="57ca3da6-854c-4983-b08f-f1de83ec2076" xmlns:ns3="c186a614-d23b-4cf6-b40f-31c691f70352" targetNamespace="http://schemas.microsoft.com/office/2006/metadata/properties" ma:root="true" ma:fieldsID="a96129da32dc9f92aa4e717141771a08" ns2:_="" ns3:_="">
    <xsd:import namespace="57ca3da6-854c-4983-b08f-f1de83ec2076"/>
    <xsd:import namespace="c186a614-d23b-4cf6-b40f-31c691f703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a3da6-854c-4983-b08f-f1de83ec2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6a614-d23b-4cf6-b40f-31c691f703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F2FE3-6EC8-4AE9-8B66-7CCF9BC78CA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186a614-d23b-4cf6-b40f-31c691f70352"/>
    <ds:schemaRef ds:uri="http://purl.org/dc/dcmitype/"/>
    <ds:schemaRef ds:uri="http://schemas.microsoft.com/office/infopath/2007/PartnerControls"/>
    <ds:schemaRef ds:uri="57ca3da6-854c-4983-b08f-f1de83ec2076"/>
    <ds:schemaRef ds:uri="http://www.w3.org/XML/1998/namespace"/>
  </ds:schemaRefs>
</ds:datastoreItem>
</file>

<file path=customXml/itemProps2.xml><?xml version="1.0" encoding="utf-8"?>
<ds:datastoreItem xmlns:ds="http://schemas.openxmlformats.org/officeDocument/2006/customXml" ds:itemID="{272473FD-701A-41F1-A7A8-31D7EDD94C46}">
  <ds:schemaRefs>
    <ds:schemaRef ds:uri="http://schemas.microsoft.com/sharepoint/v3/contenttype/forms"/>
  </ds:schemaRefs>
</ds:datastoreItem>
</file>

<file path=customXml/itemProps3.xml><?xml version="1.0" encoding="utf-8"?>
<ds:datastoreItem xmlns:ds="http://schemas.openxmlformats.org/officeDocument/2006/customXml" ds:itemID="{25B2917F-3AA2-491F-987E-D642E4F2A135}">
  <ds:schemaRefs>
    <ds:schemaRef ds:uri="http://schemas.openxmlformats.org/officeDocument/2006/bibliography"/>
  </ds:schemaRefs>
</ds:datastoreItem>
</file>

<file path=customXml/itemProps4.xml><?xml version="1.0" encoding="utf-8"?>
<ds:datastoreItem xmlns:ds="http://schemas.openxmlformats.org/officeDocument/2006/customXml" ds:itemID="{420DA82C-0A04-475D-B359-188322DD6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a3da6-854c-4983-b08f-f1de83ec2076"/>
    <ds:schemaRef ds:uri="c186a614-d23b-4cf6-b40f-31c691f70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Karius, Terri</dc:creator>
  <cp:lastModifiedBy>Lewandowski, Michael (HEALTH)</cp:lastModifiedBy>
  <cp:revision>4</cp:revision>
  <cp:lastPrinted>2021-09-03T15:44:00Z</cp:lastPrinted>
  <dcterms:created xsi:type="dcterms:W3CDTF">2023-01-18T16:45:00Z</dcterms:created>
  <dcterms:modified xsi:type="dcterms:W3CDTF">2023-01-18T16:56:00Z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0x010100CCF6F90B349AF442ACF3E8098DCF1554</vt:lpwstr>
  </property>
  <property fmtid="{D5CDD505-2E9C-101B-9397-08002B2CF9AE}" pid="3" name="_dlc_DocIdItemGuid">
    <vt:lpwstr>0813e08d-94a2-4fc6-a790-e679fe4411f3</vt:lpwstr>
  </property>
</Properties>
</file>